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FF326" w14:textId="77777777" w:rsidR="00462BAC" w:rsidRDefault="0057190B" w:rsidP="00E772D6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Әлкей Марғұлан атындағы Павлодар педагогикалық университеті</w:t>
      </w:r>
    </w:p>
    <w:p w14:paraId="47BFE1DB" w14:textId="0FBF6517" w:rsidR="00462BAC" w:rsidRDefault="00AA64E8" w:rsidP="00E772D6">
      <w:pPr>
        <w:jc w:val="center"/>
        <w:rPr>
          <w:b/>
          <w:bCs/>
          <w:lang w:val="kk-KZ"/>
        </w:rPr>
      </w:pPr>
      <w:r w:rsidRPr="003C1FCB">
        <w:rPr>
          <w:b/>
          <w:bCs/>
          <w:lang w:val="kk-KZ"/>
        </w:rPr>
        <w:t>Жаратылыстану</w:t>
      </w:r>
      <w:r w:rsidR="00462BAC" w:rsidRPr="00462BAC">
        <w:rPr>
          <w:b/>
          <w:bCs/>
          <w:lang w:val="kk-KZ"/>
        </w:rPr>
        <w:t xml:space="preserve"> </w:t>
      </w:r>
      <w:r w:rsidR="00462BAC">
        <w:rPr>
          <w:b/>
          <w:bCs/>
          <w:lang w:val="kk-KZ"/>
        </w:rPr>
        <w:t>ж</w:t>
      </w:r>
      <w:r w:rsidR="00462BAC" w:rsidRPr="00462BAC">
        <w:rPr>
          <w:b/>
          <w:bCs/>
          <w:lang w:val="kk-KZ"/>
        </w:rPr>
        <w:t>оғары мектебі</w:t>
      </w:r>
      <w:r w:rsidR="00462BAC">
        <w:rPr>
          <w:b/>
          <w:bCs/>
          <w:lang w:val="kk-KZ"/>
        </w:rPr>
        <w:t xml:space="preserve"> </w:t>
      </w:r>
      <w:r w:rsidR="008A4420">
        <w:rPr>
          <w:b/>
          <w:bCs/>
          <w:lang w:val="kk-KZ"/>
        </w:rPr>
        <w:t>вице-декан</w:t>
      </w:r>
    </w:p>
    <w:p w14:paraId="27485B5D" w14:textId="77777777" w:rsidR="00462BAC" w:rsidRDefault="00AA64E8" w:rsidP="00E772D6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Асемгуль Агибаевна</w:t>
      </w:r>
      <w:r w:rsidR="00462BAC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 xml:space="preserve">Қисабекованың </w:t>
      </w:r>
      <w:r w:rsidR="00462BAC">
        <w:rPr>
          <w:b/>
          <w:bCs/>
          <w:lang w:val="kk-KZ"/>
        </w:rPr>
        <w:t>ғылыми және оқу-әдістемелік еңбектерінің</w:t>
      </w:r>
    </w:p>
    <w:p w14:paraId="1DE5B93B" w14:textId="77777777" w:rsidR="00462BAC" w:rsidRDefault="00462BAC" w:rsidP="00E772D6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ТІЗІМІ</w:t>
      </w:r>
    </w:p>
    <w:p w14:paraId="10FFD9FD" w14:textId="77777777" w:rsidR="00462BAC" w:rsidRDefault="00462BAC" w:rsidP="00E772D6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СПИСОК</w:t>
      </w:r>
    </w:p>
    <w:p w14:paraId="425A7250" w14:textId="77777777" w:rsidR="00181D45" w:rsidRPr="00181D45" w:rsidRDefault="00181D45" w:rsidP="00E772D6">
      <w:pPr>
        <w:jc w:val="center"/>
        <w:rPr>
          <w:b/>
          <w:bCs/>
          <w:lang w:val="kk-KZ"/>
        </w:rPr>
      </w:pPr>
      <w:r w:rsidRPr="00181D45">
        <w:rPr>
          <w:b/>
          <w:bCs/>
          <w:lang w:val="kk-KZ"/>
        </w:rPr>
        <w:t>опубликованных научных и учебно-методических работ</w:t>
      </w:r>
    </w:p>
    <w:p w14:paraId="22E031C5" w14:textId="5C708EC3" w:rsidR="00E772D6" w:rsidRDefault="008A4420" w:rsidP="00E772D6">
      <w:pPr>
        <w:jc w:val="center"/>
        <w:rPr>
          <w:b/>
        </w:rPr>
      </w:pPr>
      <w:r>
        <w:rPr>
          <w:b/>
          <w:lang w:val="kk-KZ"/>
        </w:rPr>
        <w:t>вице-декана</w:t>
      </w:r>
      <w:bookmarkStart w:id="0" w:name="_GoBack"/>
      <w:bookmarkEnd w:id="0"/>
      <w:r w:rsidR="00CD2F5F">
        <w:rPr>
          <w:b/>
        </w:rPr>
        <w:t xml:space="preserve"> </w:t>
      </w:r>
      <w:r w:rsidR="00632362">
        <w:rPr>
          <w:b/>
        </w:rPr>
        <w:t xml:space="preserve">Высшей школы </w:t>
      </w:r>
      <w:r w:rsidR="00AA64E8">
        <w:rPr>
          <w:b/>
          <w:lang w:val="kk-KZ"/>
        </w:rPr>
        <w:t>естествознания</w:t>
      </w:r>
      <w:r w:rsidR="00462BAC">
        <w:rPr>
          <w:b/>
          <w:lang w:val="kk-KZ"/>
        </w:rPr>
        <w:t xml:space="preserve"> </w:t>
      </w:r>
    </w:p>
    <w:p w14:paraId="0DE209B8" w14:textId="77777777" w:rsidR="00BC10F0" w:rsidRDefault="00181D45" w:rsidP="00E772D6">
      <w:pPr>
        <w:jc w:val="center"/>
        <w:rPr>
          <w:b/>
        </w:rPr>
      </w:pPr>
      <w:proofErr w:type="spellStart"/>
      <w:r>
        <w:rPr>
          <w:b/>
        </w:rPr>
        <w:t>Павлодарск</w:t>
      </w:r>
      <w:proofErr w:type="spellEnd"/>
      <w:r w:rsidR="00462BAC">
        <w:rPr>
          <w:b/>
          <w:lang w:val="kk-KZ"/>
        </w:rPr>
        <w:t>ого</w:t>
      </w:r>
      <w:r>
        <w:rPr>
          <w:b/>
        </w:rPr>
        <w:t xml:space="preserve"> </w:t>
      </w:r>
      <w:proofErr w:type="spellStart"/>
      <w:r>
        <w:rPr>
          <w:b/>
        </w:rPr>
        <w:t>педагогическ</w:t>
      </w:r>
      <w:proofErr w:type="spellEnd"/>
      <w:r w:rsidR="00462BAC">
        <w:rPr>
          <w:b/>
          <w:lang w:val="kk-KZ"/>
        </w:rPr>
        <w:t>ого</w:t>
      </w:r>
      <w:r>
        <w:rPr>
          <w:b/>
        </w:rPr>
        <w:t xml:space="preserve"> университет</w:t>
      </w:r>
      <w:r w:rsidR="00462BAC">
        <w:rPr>
          <w:b/>
          <w:lang w:val="kk-KZ"/>
        </w:rPr>
        <w:t xml:space="preserve">а имени </w:t>
      </w:r>
      <w:r w:rsidR="00462BAC" w:rsidRPr="00462BAC">
        <w:rPr>
          <w:b/>
          <w:bCs/>
          <w:lang w:val="kk-KZ"/>
        </w:rPr>
        <w:t>Әлкей Марғұлан</w:t>
      </w:r>
    </w:p>
    <w:p w14:paraId="339B7F55" w14:textId="77777777" w:rsidR="00794ECF" w:rsidRDefault="00AA64E8" w:rsidP="00794ECF">
      <w:pPr>
        <w:jc w:val="center"/>
        <w:rPr>
          <w:b/>
        </w:rPr>
      </w:pPr>
      <w:proofErr w:type="spellStart"/>
      <w:r>
        <w:rPr>
          <w:b/>
        </w:rPr>
        <w:t>Кисабековой</w:t>
      </w:r>
      <w:proofErr w:type="spellEnd"/>
      <w:r>
        <w:rPr>
          <w:b/>
        </w:rPr>
        <w:t xml:space="preserve"> Асемгуль </w:t>
      </w:r>
      <w:proofErr w:type="spellStart"/>
      <w:r>
        <w:rPr>
          <w:b/>
        </w:rPr>
        <w:t>Агибаевны</w:t>
      </w:r>
      <w:proofErr w:type="spellEnd"/>
    </w:p>
    <w:p w14:paraId="6F70AF27" w14:textId="77777777" w:rsidR="00794ECF" w:rsidRDefault="00794ECF" w:rsidP="00E772D6">
      <w:pPr>
        <w:jc w:val="center"/>
        <w:rPr>
          <w:b/>
        </w:rPr>
      </w:pPr>
    </w:p>
    <w:tbl>
      <w:tblPr>
        <w:tblW w:w="146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714"/>
        <w:gridCol w:w="1418"/>
        <w:gridCol w:w="3827"/>
        <w:gridCol w:w="1701"/>
        <w:gridCol w:w="3402"/>
      </w:tblGrid>
      <w:tr w:rsidR="00A867A8" w:rsidRPr="00181D45" w14:paraId="33288075" w14:textId="77777777" w:rsidTr="00061A4A">
        <w:trPr>
          <w:cantSplit/>
        </w:trPr>
        <w:tc>
          <w:tcPr>
            <w:tcW w:w="567" w:type="dxa"/>
          </w:tcPr>
          <w:p w14:paraId="50FC4BC0" w14:textId="77777777" w:rsidR="00A867A8" w:rsidRPr="00DF2394" w:rsidRDefault="00A867A8" w:rsidP="00721777">
            <w:pPr>
              <w:jc w:val="center"/>
              <w:rPr>
                <w:b/>
                <w:lang w:val="kk-KZ"/>
              </w:rPr>
            </w:pPr>
            <w:r w:rsidRPr="00DF2394">
              <w:rPr>
                <w:b/>
                <w:lang w:val="kk-KZ"/>
              </w:rPr>
              <w:t>№</w:t>
            </w:r>
          </w:p>
        </w:tc>
        <w:tc>
          <w:tcPr>
            <w:tcW w:w="3714" w:type="dxa"/>
          </w:tcPr>
          <w:p w14:paraId="79F2E3D5" w14:textId="77777777" w:rsidR="00A867A8" w:rsidRPr="00DF2394" w:rsidRDefault="00A867A8" w:rsidP="00721777">
            <w:pPr>
              <w:jc w:val="center"/>
              <w:rPr>
                <w:b/>
                <w:lang w:val="kk-KZ"/>
              </w:rPr>
            </w:pPr>
            <w:r w:rsidRPr="00DF2394">
              <w:rPr>
                <w:b/>
                <w:lang w:val="kk-KZ"/>
              </w:rPr>
              <w:t>Атауы</w:t>
            </w:r>
          </w:p>
          <w:p w14:paraId="761B4F79" w14:textId="77777777" w:rsidR="00BC10F0" w:rsidRPr="00DF2394" w:rsidRDefault="00BC10F0" w:rsidP="00721777">
            <w:pPr>
              <w:jc w:val="center"/>
              <w:rPr>
                <w:b/>
                <w:lang w:val="kk-KZ"/>
              </w:rPr>
            </w:pPr>
            <w:r w:rsidRPr="00DF2394">
              <w:rPr>
                <w:b/>
                <w:lang w:val="kk-KZ"/>
              </w:rPr>
              <w:t>Наименование</w:t>
            </w:r>
          </w:p>
        </w:tc>
        <w:tc>
          <w:tcPr>
            <w:tcW w:w="1418" w:type="dxa"/>
          </w:tcPr>
          <w:p w14:paraId="10C4C0C8" w14:textId="77777777" w:rsidR="00A867A8" w:rsidRPr="00DF2394" w:rsidRDefault="00A867A8" w:rsidP="00721777">
            <w:pPr>
              <w:jc w:val="center"/>
              <w:rPr>
                <w:b/>
                <w:lang w:val="kk-KZ"/>
              </w:rPr>
            </w:pPr>
            <w:r w:rsidRPr="00DF2394">
              <w:rPr>
                <w:b/>
                <w:lang w:val="kk-KZ"/>
              </w:rPr>
              <w:t xml:space="preserve">Баспа </w:t>
            </w:r>
            <w:r w:rsidR="004E4529" w:rsidRPr="00DF2394">
              <w:rPr>
                <w:b/>
                <w:lang w:val="kk-KZ"/>
              </w:rPr>
              <w:t>түрі</w:t>
            </w:r>
            <w:r w:rsidR="00BC10F0" w:rsidRPr="00DF2394">
              <w:rPr>
                <w:b/>
                <w:lang w:val="kk-KZ"/>
              </w:rPr>
              <w:t xml:space="preserve"> / </w:t>
            </w:r>
          </w:p>
          <w:p w14:paraId="67247AD1" w14:textId="77777777" w:rsidR="00BC10F0" w:rsidRPr="00DF2394" w:rsidRDefault="004E4529" w:rsidP="00721777">
            <w:pPr>
              <w:jc w:val="center"/>
              <w:rPr>
                <w:b/>
              </w:rPr>
            </w:pPr>
            <w:r w:rsidRPr="00DF2394">
              <w:rPr>
                <w:b/>
                <w:lang w:val="kk-KZ"/>
              </w:rPr>
              <w:t>Характер издания</w:t>
            </w:r>
          </w:p>
        </w:tc>
        <w:tc>
          <w:tcPr>
            <w:tcW w:w="3827" w:type="dxa"/>
          </w:tcPr>
          <w:p w14:paraId="7D888CAC" w14:textId="77777777" w:rsidR="00A867A8" w:rsidRPr="00DF2394" w:rsidRDefault="00A867A8" w:rsidP="00721777">
            <w:pPr>
              <w:jc w:val="center"/>
              <w:rPr>
                <w:b/>
                <w:lang w:val="kk-KZ"/>
              </w:rPr>
            </w:pPr>
            <w:r w:rsidRPr="00DF2394">
              <w:rPr>
                <w:b/>
                <w:lang w:val="kk-KZ"/>
              </w:rPr>
              <w:t>Баспа, журнал (атауы, №, жылы, беттері)</w:t>
            </w:r>
            <w:r w:rsidR="004E4529" w:rsidRPr="00DF2394">
              <w:rPr>
                <w:b/>
                <w:lang w:val="kk-KZ"/>
              </w:rPr>
              <w:t xml:space="preserve"> / </w:t>
            </w:r>
          </w:p>
          <w:p w14:paraId="7A89A023" w14:textId="77777777" w:rsidR="004E4529" w:rsidRPr="00DF2394" w:rsidRDefault="004E4529" w:rsidP="00721777">
            <w:pPr>
              <w:jc w:val="center"/>
              <w:rPr>
                <w:b/>
              </w:rPr>
            </w:pPr>
            <w:r w:rsidRPr="00DF2394">
              <w:rPr>
                <w:b/>
                <w:lang w:val="kk-KZ"/>
              </w:rPr>
              <w:t>Издание</w:t>
            </w:r>
            <w:r w:rsidRPr="00DF2394">
              <w:rPr>
                <w:b/>
              </w:rPr>
              <w:t>, журнал (наименование, №, год, страницы)</w:t>
            </w:r>
          </w:p>
        </w:tc>
        <w:tc>
          <w:tcPr>
            <w:tcW w:w="1701" w:type="dxa"/>
          </w:tcPr>
          <w:p w14:paraId="0CD15016" w14:textId="77777777" w:rsidR="00A867A8" w:rsidRPr="00DF2394" w:rsidRDefault="00A867A8" w:rsidP="00721777">
            <w:pPr>
              <w:jc w:val="center"/>
              <w:rPr>
                <w:b/>
                <w:lang w:val="kk-KZ"/>
              </w:rPr>
            </w:pPr>
            <w:r w:rsidRPr="00DF2394">
              <w:rPr>
                <w:b/>
                <w:lang w:val="kk-KZ"/>
              </w:rPr>
              <w:t>Көлемі</w:t>
            </w:r>
          </w:p>
          <w:p w14:paraId="54FA08B9" w14:textId="77777777" w:rsidR="00A867A8" w:rsidRPr="00DF2394" w:rsidRDefault="00A867A8" w:rsidP="00721777">
            <w:pPr>
              <w:jc w:val="center"/>
              <w:rPr>
                <w:b/>
                <w:lang w:val="kk-KZ"/>
              </w:rPr>
            </w:pPr>
            <w:r w:rsidRPr="00DF2394">
              <w:rPr>
                <w:b/>
                <w:lang w:val="kk-KZ"/>
              </w:rPr>
              <w:t>(баспа табақ)</w:t>
            </w:r>
            <w:r w:rsidR="004E4529" w:rsidRPr="00DF2394">
              <w:rPr>
                <w:b/>
                <w:lang w:val="kk-KZ"/>
              </w:rPr>
              <w:t xml:space="preserve"> / </w:t>
            </w:r>
          </w:p>
          <w:p w14:paraId="172D8BE8" w14:textId="77777777" w:rsidR="004E4529" w:rsidRPr="00DF2394" w:rsidRDefault="004E4529" w:rsidP="00721777">
            <w:pPr>
              <w:jc w:val="center"/>
              <w:rPr>
                <w:b/>
                <w:lang w:val="kk-KZ"/>
              </w:rPr>
            </w:pPr>
            <w:r w:rsidRPr="00DF2394">
              <w:rPr>
                <w:b/>
                <w:lang w:val="kk-KZ"/>
              </w:rPr>
              <w:t>Объем (печатных листов)</w:t>
            </w:r>
          </w:p>
        </w:tc>
        <w:tc>
          <w:tcPr>
            <w:tcW w:w="3402" w:type="dxa"/>
          </w:tcPr>
          <w:p w14:paraId="495D0FEF" w14:textId="77777777" w:rsidR="00A867A8" w:rsidRPr="00DF2394" w:rsidRDefault="00A867A8" w:rsidP="00721777">
            <w:pPr>
              <w:jc w:val="center"/>
              <w:rPr>
                <w:b/>
                <w:lang w:val="kk-KZ"/>
              </w:rPr>
            </w:pPr>
            <w:r w:rsidRPr="00DF2394">
              <w:rPr>
                <w:b/>
                <w:lang w:val="kk-KZ"/>
              </w:rPr>
              <w:t>Қосалқы авторлардың аты жөні</w:t>
            </w:r>
            <w:r w:rsidR="004E4529" w:rsidRPr="00DF2394">
              <w:rPr>
                <w:b/>
                <w:lang w:val="kk-KZ"/>
              </w:rPr>
              <w:t xml:space="preserve"> / </w:t>
            </w:r>
          </w:p>
          <w:p w14:paraId="123916B3" w14:textId="77777777" w:rsidR="004E4529" w:rsidRPr="00DF2394" w:rsidRDefault="004E4529" w:rsidP="00721777">
            <w:pPr>
              <w:jc w:val="center"/>
              <w:rPr>
                <w:b/>
                <w:lang w:val="kk-KZ"/>
              </w:rPr>
            </w:pPr>
            <w:r w:rsidRPr="00DF2394">
              <w:rPr>
                <w:b/>
                <w:lang w:val="kk-KZ"/>
              </w:rPr>
              <w:t>ФИО соавторов</w:t>
            </w:r>
          </w:p>
        </w:tc>
      </w:tr>
      <w:tr w:rsidR="00A867A8" w:rsidRPr="00181D45" w14:paraId="6CCB506A" w14:textId="77777777" w:rsidTr="00061A4A">
        <w:trPr>
          <w:cantSplit/>
        </w:trPr>
        <w:tc>
          <w:tcPr>
            <w:tcW w:w="567" w:type="dxa"/>
          </w:tcPr>
          <w:p w14:paraId="33D4E185" w14:textId="77777777" w:rsidR="00A867A8" w:rsidRPr="00DF2394" w:rsidRDefault="00A867A8" w:rsidP="00721777">
            <w:pPr>
              <w:jc w:val="center"/>
              <w:rPr>
                <w:b/>
                <w:lang w:val="kk-KZ"/>
              </w:rPr>
            </w:pPr>
            <w:r w:rsidRPr="00DF2394">
              <w:rPr>
                <w:b/>
                <w:lang w:val="kk-KZ"/>
              </w:rPr>
              <w:t>1</w:t>
            </w:r>
          </w:p>
        </w:tc>
        <w:tc>
          <w:tcPr>
            <w:tcW w:w="3714" w:type="dxa"/>
          </w:tcPr>
          <w:p w14:paraId="08DC7D11" w14:textId="77777777" w:rsidR="00A867A8" w:rsidRPr="00DF2394" w:rsidRDefault="00A867A8" w:rsidP="00B71255">
            <w:pPr>
              <w:jc w:val="center"/>
              <w:rPr>
                <w:b/>
                <w:lang w:val="kk-KZ"/>
              </w:rPr>
            </w:pPr>
            <w:r w:rsidRPr="00DF2394">
              <w:rPr>
                <w:b/>
                <w:lang w:val="kk-KZ"/>
              </w:rPr>
              <w:t>2</w:t>
            </w:r>
            <w:r w:rsidR="00B71255" w:rsidRPr="00DF2394">
              <w:t xml:space="preserve"> </w:t>
            </w:r>
          </w:p>
        </w:tc>
        <w:tc>
          <w:tcPr>
            <w:tcW w:w="1418" w:type="dxa"/>
          </w:tcPr>
          <w:p w14:paraId="0DB6AF2C" w14:textId="77777777" w:rsidR="00A867A8" w:rsidRPr="00DF2394" w:rsidRDefault="00A867A8" w:rsidP="00721777">
            <w:pPr>
              <w:jc w:val="center"/>
              <w:rPr>
                <w:b/>
                <w:lang w:val="kk-KZ"/>
              </w:rPr>
            </w:pPr>
            <w:r w:rsidRPr="00DF2394">
              <w:rPr>
                <w:b/>
                <w:lang w:val="kk-KZ"/>
              </w:rPr>
              <w:t>3</w:t>
            </w:r>
          </w:p>
        </w:tc>
        <w:tc>
          <w:tcPr>
            <w:tcW w:w="3827" w:type="dxa"/>
          </w:tcPr>
          <w:p w14:paraId="06493F7D" w14:textId="33C60DBD" w:rsidR="00B71255" w:rsidRPr="00DF2394" w:rsidRDefault="00A867A8" w:rsidP="003C1FCB">
            <w:pPr>
              <w:jc w:val="center"/>
              <w:rPr>
                <w:b/>
                <w:lang w:val="kk-KZ"/>
              </w:rPr>
            </w:pPr>
            <w:r w:rsidRPr="00DF2394">
              <w:rPr>
                <w:b/>
                <w:lang w:val="kk-KZ"/>
              </w:rPr>
              <w:t>4</w:t>
            </w:r>
          </w:p>
        </w:tc>
        <w:tc>
          <w:tcPr>
            <w:tcW w:w="1701" w:type="dxa"/>
          </w:tcPr>
          <w:p w14:paraId="21586124" w14:textId="5009D324" w:rsidR="00B71255" w:rsidRPr="00DF2394" w:rsidRDefault="00A867A8" w:rsidP="003C1FCB">
            <w:pPr>
              <w:jc w:val="center"/>
              <w:rPr>
                <w:b/>
                <w:lang w:val="kk-KZ"/>
              </w:rPr>
            </w:pPr>
            <w:r w:rsidRPr="00DF2394">
              <w:rPr>
                <w:b/>
                <w:lang w:val="kk-KZ"/>
              </w:rPr>
              <w:t>5</w:t>
            </w:r>
          </w:p>
        </w:tc>
        <w:tc>
          <w:tcPr>
            <w:tcW w:w="3402" w:type="dxa"/>
          </w:tcPr>
          <w:p w14:paraId="72817DFD" w14:textId="23F5F0DC" w:rsidR="00B71255" w:rsidRPr="00DF2394" w:rsidRDefault="00A867A8" w:rsidP="003C1FCB">
            <w:pPr>
              <w:jc w:val="center"/>
              <w:rPr>
                <w:b/>
                <w:lang w:val="kk-KZ"/>
              </w:rPr>
            </w:pPr>
            <w:r w:rsidRPr="00DF2394">
              <w:rPr>
                <w:b/>
                <w:lang w:val="kk-KZ"/>
              </w:rPr>
              <w:t>6</w:t>
            </w:r>
          </w:p>
        </w:tc>
      </w:tr>
      <w:tr w:rsidR="00A867A8" w:rsidRPr="00181D45" w14:paraId="6DD84555" w14:textId="77777777" w:rsidTr="00061A4A">
        <w:trPr>
          <w:cantSplit/>
        </w:trPr>
        <w:tc>
          <w:tcPr>
            <w:tcW w:w="14629" w:type="dxa"/>
            <w:gridSpan w:val="6"/>
          </w:tcPr>
          <w:p w14:paraId="4ED8D5F0" w14:textId="77777777" w:rsidR="00A867A8" w:rsidRPr="00DF2394" w:rsidRDefault="00A867A8" w:rsidP="00721777">
            <w:pPr>
              <w:snapToGrid w:val="0"/>
              <w:jc w:val="center"/>
              <w:rPr>
                <w:b/>
                <w:lang w:val="kk-KZ"/>
              </w:rPr>
            </w:pPr>
            <w:r w:rsidRPr="00DF2394">
              <w:rPr>
                <w:b/>
                <w:lang w:val="kk-KZ"/>
              </w:rPr>
              <w:t xml:space="preserve">Қазақстан Республикасының </w:t>
            </w:r>
            <w:r w:rsidR="006D7911" w:rsidRPr="00DF2394">
              <w:rPr>
                <w:b/>
                <w:lang w:val="kk-KZ"/>
              </w:rPr>
              <w:t>Ғылым және жоғары б</w:t>
            </w:r>
            <w:r w:rsidRPr="00DF2394">
              <w:rPr>
                <w:b/>
                <w:lang w:val="kk-KZ"/>
              </w:rPr>
              <w:t xml:space="preserve">ілім министрлігінің </w:t>
            </w:r>
          </w:p>
          <w:p w14:paraId="6F943386" w14:textId="77777777" w:rsidR="00A867A8" w:rsidRPr="00DF2394" w:rsidRDefault="004933BE" w:rsidP="00721777">
            <w:pPr>
              <w:snapToGrid w:val="0"/>
              <w:jc w:val="center"/>
              <w:rPr>
                <w:b/>
                <w:lang w:val="kk-KZ"/>
              </w:rPr>
            </w:pPr>
            <w:r w:rsidRPr="00DF2394">
              <w:rPr>
                <w:b/>
                <w:lang w:val="kk-KZ"/>
              </w:rPr>
              <w:t xml:space="preserve">Ғылым және жоғары білім </w:t>
            </w:r>
            <w:r w:rsidR="00A867A8" w:rsidRPr="00DF2394">
              <w:rPr>
                <w:b/>
                <w:lang w:val="kk-KZ"/>
              </w:rPr>
              <w:t xml:space="preserve">саласындағы </w:t>
            </w:r>
            <w:r w:rsidRPr="00DF2394">
              <w:rPr>
                <w:b/>
                <w:lang w:val="kk-KZ"/>
              </w:rPr>
              <w:t xml:space="preserve">сапаны қамтамасыз ету </w:t>
            </w:r>
            <w:r w:rsidR="00A867A8" w:rsidRPr="00DF2394">
              <w:rPr>
                <w:b/>
                <w:lang w:val="kk-KZ"/>
              </w:rPr>
              <w:t>комитеті ұсынған басылымдарда</w:t>
            </w:r>
            <w:r w:rsidR="004E4529" w:rsidRPr="00DF2394">
              <w:rPr>
                <w:b/>
                <w:lang w:val="kk-KZ"/>
              </w:rPr>
              <w:t xml:space="preserve"> / </w:t>
            </w:r>
          </w:p>
          <w:p w14:paraId="238985A1" w14:textId="77777777" w:rsidR="004E4529" w:rsidRPr="00DF2394" w:rsidRDefault="00CC359E" w:rsidP="004933BE">
            <w:pPr>
              <w:snapToGrid w:val="0"/>
              <w:jc w:val="center"/>
              <w:rPr>
                <w:lang w:val="kk-KZ"/>
              </w:rPr>
            </w:pPr>
            <w:r w:rsidRPr="00DF2394">
              <w:rPr>
                <w:b/>
                <w:lang w:val="kk-KZ"/>
              </w:rPr>
              <w:t>В н</w:t>
            </w:r>
            <w:r w:rsidR="004E4529" w:rsidRPr="00DF2394">
              <w:rPr>
                <w:b/>
                <w:lang w:val="kk-KZ"/>
              </w:rPr>
              <w:t>аучны</w:t>
            </w:r>
            <w:r w:rsidRPr="00DF2394">
              <w:rPr>
                <w:b/>
                <w:lang w:val="kk-KZ"/>
              </w:rPr>
              <w:t>х</w:t>
            </w:r>
            <w:r w:rsidR="004E4529" w:rsidRPr="00DF2394">
              <w:rPr>
                <w:b/>
                <w:lang w:val="kk-KZ"/>
              </w:rPr>
              <w:t xml:space="preserve"> издания</w:t>
            </w:r>
            <w:r w:rsidRPr="00DF2394">
              <w:rPr>
                <w:b/>
                <w:lang w:val="kk-KZ"/>
              </w:rPr>
              <w:t>х</w:t>
            </w:r>
            <w:r w:rsidR="004E4529" w:rsidRPr="00DF2394">
              <w:rPr>
                <w:b/>
                <w:lang w:val="kk-KZ"/>
              </w:rPr>
              <w:t>, рекомендованны</w:t>
            </w:r>
            <w:r w:rsidRPr="00DF2394">
              <w:rPr>
                <w:b/>
                <w:lang w:val="kk-KZ"/>
              </w:rPr>
              <w:t>х</w:t>
            </w:r>
            <w:r w:rsidR="004E4529" w:rsidRPr="00DF2394">
              <w:rPr>
                <w:b/>
                <w:lang w:val="kk-KZ"/>
              </w:rPr>
              <w:t xml:space="preserve"> Комитетом по </w:t>
            </w:r>
            <w:r w:rsidR="004933BE" w:rsidRPr="00DF2394">
              <w:rPr>
                <w:b/>
                <w:lang w:val="kk-KZ"/>
              </w:rPr>
              <w:t xml:space="preserve">обеспечению качества </w:t>
            </w:r>
            <w:r w:rsidR="004E4529" w:rsidRPr="00DF2394">
              <w:rPr>
                <w:b/>
                <w:lang w:val="kk-KZ"/>
              </w:rPr>
              <w:t>в сфере науки</w:t>
            </w:r>
            <w:r w:rsidR="004933BE" w:rsidRPr="00DF2394">
              <w:rPr>
                <w:b/>
                <w:lang w:val="kk-KZ"/>
              </w:rPr>
              <w:t xml:space="preserve"> и высшего образования</w:t>
            </w:r>
            <w:r w:rsidR="004E4529" w:rsidRPr="00DF2394">
              <w:rPr>
                <w:b/>
                <w:lang w:val="kk-KZ"/>
              </w:rPr>
              <w:t xml:space="preserve"> М</w:t>
            </w:r>
            <w:r w:rsidR="004933BE" w:rsidRPr="00DF2394">
              <w:rPr>
                <w:b/>
                <w:lang w:val="kk-KZ"/>
              </w:rPr>
              <w:t>НВО</w:t>
            </w:r>
            <w:r w:rsidR="004E4529" w:rsidRPr="00DF2394">
              <w:rPr>
                <w:b/>
                <w:lang w:val="kk-KZ"/>
              </w:rPr>
              <w:t xml:space="preserve"> РК</w:t>
            </w:r>
          </w:p>
        </w:tc>
      </w:tr>
      <w:tr w:rsidR="00DD3774" w:rsidRPr="008A4420" w14:paraId="441A2D27" w14:textId="77777777" w:rsidTr="00061A4A">
        <w:trPr>
          <w:cantSplit/>
        </w:trPr>
        <w:tc>
          <w:tcPr>
            <w:tcW w:w="567" w:type="dxa"/>
          </w:tcPr>
          <w:p w14:paraId="1CE8B189" w14:textId="77777777" w:rsidR="00DD3774" w:rsidRPr="00DF2394" w:rsidRDefault="00DD3774" w:rsidP="00DD3774">
            <w:pPr>
              <w:jc w:val="both"/>
              <w:rPr>
                <w:lang w:val="kk-KZ"/>
              </w:rPr>
            </w:pPr>
            <w:r w:rsidRPr="00DF2394">
              <w:rPr>
                <w:lang w:val="kk-KZ"/>
              </w:rPr>
              <w:t>1</w:t>
            </w:r>
          </w:p>
        </w:tc>
        <w:tc>
          <w:tcPr>
            <w:tcW w:w="3714" w:type="dxa"/>
          </w:tcPr>
          <w:p w14:paraId="25EF9EBA" w14:textId="14E6C7DC" w:rsidR="00DD3774" w:rsidRPr="006B3EC2" w:rsidRDefault="00DD3774" w:rsidP="00DD3774">
            <w:pPr>
              <w:jc w:val="both"/>
              <w:rPr>
                <w:lang w:val="kk-KZ"/>
              </w:rPr>
            </w:pPr>
            <w:r w:rsidRPr="001A6D6B">
              <w:rPr>
                <w:bCs/>
                <w:lang w:val="kk-KZ"/>
              </w:rPr>
              <w:t>Search for stable structures for the nickel-sulfur system and comparison with the iron-sulfur system</w:t>
            </w:r>
          </w:p>
        </w:tc>
        <w:tc>
          <w:tcPr>
            <w:tcW w:w="1418" w:type="dxa"/>
          </w:tcPr>
          <w:p w14:paraId="74A903C2" w14:textId="748DFE30" w:rsidR="00DD3774" w:rsidRPr="006B3EC2" w:rsidRDefault="00DD3774" w:rsidP="00DD3774">
            <w:pPr>
              <w:jc w:val="center"/>
              <w:rPr>
                <w:lang w:val="kk-KZ"/>
              </w:rPr>
            </w:pPr>
            <w:r w:rsidRPr="001A6D6B">
              <w:rPr>
                <w:lang w:val="kk-KZ"/>
              </w:rPr>
              <w:t>Печатный</w:t>
            </w:r>
          </w:p>
        </w:tc>
        <w:tc>
          <w:tcPr>
            <w:tcW w:w="3827" w:type="dxa"/>
          </w:tcPr>
          <w:p w14:paraId="065D6B48" w14:textId="77777777" w:rsidR="00DD3774" w:rsidRPr="00C36F54" w:rsidRDefault="00DD3774" w:rsidP="00DD3774">
            <w:pPr>
              <w:pStyle w:val="a5"/>
              <w:snapToGrid w:val="0"/>
              <w:rPr>
                <w:lang w:val="kk-KZ"/>
              </w:rPr>
            </w:pPr>
            <w:r w:rsidRPr="00C36F54">
              <w:rPr>
                <w:lang w:val="kk-KZ"/>
              </w:rPr>
              <w:t>Вестник Национального Ядерного Центра Республики Казахстан - 2024 -№2 - c.11-17.</w:t>
            </w:r>
          </w:p>
          <w:p w14:paraId="1302208A" w14:textId="48E955BD" w:rsidR="00DD3774" w:rsidRPr="006B3EC2" w:rsidRDefault="000F514D" w:rsidP="00DD3774">
            <w:pPr>
              <w:jc w:val="both"/>
              <w:rPr>
                <w:lang w:val="kk-KZ"/>
              </w:rPr>
            </w:pPr>
            <w:hyperlink r:id="rId7" w:history="1">
              <w:r w:rsidR="00DD3774" w:rsidRPr="00736447">
                <w:rPr>
                  <w:rStyle w:val="ae"/>
                  <w:lang w:val="kk-KZ"/>
                </w:rPr>
                <w:t>https://doi.org/10.52676/1729-7885-2024-2-11-17</w:t>
              </w:r>
            </w:hyperlink>
          </w:p>
        </w:tc>
        <w:tc>
          <w:tcPr>
            <w:tcW w:w="1701" w:type="dxa"/>
          </w:tcPr>
          <w:p w14:paraId="53A719BC" w14:textId="3A8B106C" w:rsidR="00DD3774" w:rsidRPr="006B3EC2" w:rsidRDefault="00DD3774" w:rsidP="00DD3774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0,43 п.л.</w:t>
            </w:r>
          </w:p>
        </w:tc>
        <w:tc>
          <w:tcPr>
            <w:tcW w:w="3402" w:type="dxa"/>
          </w:tcPr>
          <w:p w14:paraId="4C9325B3" w14:textId="0401D422" w:rsidR="00DD3774" w:rsidRPr="006B3EC2" w:rsidRDefault="00DD3774" w:rsidP="00DD3774">
            <w:pPr>
              <w:snapToGrid w:val="0"/>
              <w:jc w:val="both"/>
              <w:rPr>
                <w:lang w:val="kk-KZ"/>
              </w:rPr>
            </w:pPr>
            <w:r w:rsidRPr="00C36F54">
              <w:rPr>
                <w:lang w:val="kk-KZ"/>
              </w:rPr>
              <w:t>A. B. Bazarbek, A. D. Akylbekova, A. A. Nogai, A. T. Akilbekov</w:t>
            </w:r>
          </w:p>
        </w:tc>
      </w:tr>
      <w:tr w:rsidR="00DD3774" w:rsidRPr="003C1FCB" w14:paraId="566FAF73" w14:textId="77777777" w:rsidTr="00061A4A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3B4304F0" w14:textId="77777777" w:rsidR="00DD3774" w:rsidRPr="00DF2394" w:rsidRDefault="00DD3774" w:rsidP="00DD3774">
            <w:pPr>
              <w:jc w:val="both"/>
              <w:rPr>
                <w:lang w:val="kk-KZ"/>
              </w:rPr>
            </w:pPr>
            <w:r w:rsidRPr="00DF2394">
              <w:rPr>
                <w:lang w:val="kk-KZ"/>
              </w:rPr>
              <w:t>2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14:paraId="152147E0" w14:textId="5533C81C" w:rsidR="00DD3774" w:rsidRPr="00DF2394" w:rsidRDefault="00DD3774" w:rsidP="00DD3774">
            <w:pPr>
              <w:pStyle w:val="a6"/>
              <w:spacing w:after="0"/>
              <w:ind w:left="0" w:firstLine="34"/>
              <w:jc w:val="both"/>
              <w:rPr>
                <w:bCs/>
                <w:lang w:val="kk-KZ"/>
              </w:rPr>
            </w:pPr>
            <w:r w:rsidRPr="004F75B9">
              <w:rPr>
                <w:bCs/>
                <w:lang w:val="kk-KZ"/>
              </w:rPr>
              <w:t>Темплейтті синтез әдісі арқылы алынған жаңа наноқұрылымды материал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8CF2A4D" w14:textId="3E90B702" w:rsidR="00DD3774" w:rsidRPr="00DF2394" w:rsidRDefault="00DD3774" w:rsidP="00DD3774">
            <w:pPr>
              <w:snapToGrid w:val="0"/>
              <w:jc w:val="center"/>
              <w:rPr>
                <w:lang w:val="kk-KZ"/>
              </w:rPr>
            </w:pPr>
            <w:r w:rsidRPr="001A6D6B">
              <w:rPr>
                <w:lang w:val="kk-KZ"/>
              </w:rPr>
              <w:t>Печатный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0C9A397" w14:textId="77777777" w:rsidR="00DD3774" w:rsidRPr="001A7D90" w:rsidRDefault="00DD3774" w:rsidP="00DD3774">
            <w:pPr>
              <w:pStyle w:val="a5"/>
              <w:snapToGrid w:val="0"/>
              <w:rPr>
                <w:lang w:val="kk-KZ"/>
              </w:rPr>
            </w:pPr>
            <w:r w:rsidRPr="001A7D90">
              <w:rPr>
                <w:lang w:val="kk-KZ"/>
              </w:rPr>
              <w:t>Вестник Национального Ядерного Центра Республики Казахстан - 2024 -№2 - c.18-27</w:t>
            </w:r>
            <w:r>
              <w:rPr>
                <w:lang w:val="kk-KZ"/>
              </w:rPr>
              <w:t>.</w:t>
            </w:r>
          </w:p>
          <w:p w14:paraId="73D9F470" w14:textId="6295A5DB" w:rsidR="00DD3774" w:rsidRPr="00DF2394" w:rsidRDefault="000F514D" w:rsidP="00DD3774">
            <w:pPr>
              <w:pStyle w:val="a5"/>
              <w:snapToGrid w:val="0"/>
              <w:rPr>
                <w:lang w:val="kk-KZ"/>
              </w:rPr>
            </w:pPr>
            <w:hyperlink r:id="rId8" w:history="1">
              <w:r w:rsidR="00DD3774" w:rsidRPr="00736447">
                <w:rPr>
                  <w:rStyle w:val="ae"/>
                  <w:lang w:val="kk-KZ"/>
                </w:rPr>
                <w:t>https://doi.org/10.52676/1729-7885-2024-2-18-26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837296" w14:textId="22089FC6" w:rsidR="00DD3774" w:rsidRPr="00DF2394" w:rsidRDefault="00DD3774" w:rsidP="00DD3774">
            <w:pPr>
              <w:snapToGrid w:val="0"/>
              <w:jc w:val="center"/>
              <w:rPr>
                <w:lang w:val="kk-KZ"/>
              </w:rPr>
            </w:pPr>
            <w:r w:rsidRPr="000111A8">
              <w:rPr>
                <w:lang w:val="kk-KZ"/>
              </w:rPr>
              <w:t>0,56 п.л.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CCFAEBF" w14:textId="3FE620E8" w:rsidR="00DD3774" w:rsidRPr="00DF2394" w:rsidRDefault="00DD3774" w:rsidP="00DD3774">
            <w:pPr>
              <w:snapToGrid w:val="0"/>
              <w:jc w:val="both"/>
              <w:rPr>
                <w:lang w:val="kk-KZ"/>
              </w:rPr>
            </w:pPr>
            <w:r w:rsidRPr="001A7D90">
              <w:rPr>
                <w:lang w:val="kk-KZ"/>
              </w:rPr>
              <w:t>А. Д. Акылбекова, Г. Ғ. Сарсехан, А. Б. Базарбек, Г. М. Аралбаева, Д. А. Джунисбекова, Б. Б. Майбазарова</w:t>
            </w:r>
          </w:p>
        </w:tc>
      </w:tr>
      <w:tr w:rsidR="00DD3774" w:rsidRPr="00CD74D5" w14:paraId="7F4F31EF" w14:textId="77777777" w:rsidTr="00061A4A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0D80451E" w14:textId="77777777" w:rsidR="00DD3774" w:rsidRPr="00DF2394" w:rsidRDefault="00DD3774" w:rsidP="00DD3774">
            <w:pPr>
              <w:jc w:val="both"/>
              <w:rPr>
                <w:lang w:val="kk-KZ"/>
              </w:rPr>
            </w:pPr>
            <w:r w:rsidRPr="00DF2394">
              <w:rPr>
                <w:lang w:val="kk-KZ"/>
              </w:rPr>
              <w:lastRenderedPageBreak/>
              <w:t>3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14:paraId="0CE84DB8" w14:textId="52D905A2" w:rsidR="00DD3774" w:rsidRPr="001A6D6B" w:rsidRDefault="00DD3774" w:rsidP="00DD3774">
            <w:pPr>
              <w:pStyle w:val="a6"/>
              <w:spacing w:after="0"/>
              <w:ind w:left="0" w:firstLine="34"/>
              <w:jc w:val="both"/>
              <w:rPr>
                <w:bCs/>
                <w:color w:val="FF0000"/>
                <w:lang w:val="kk-KZ"/>
              </w:rPr>
            </w:pPr>
            <w:r w:rsidRPr="004F75B9">
              <w:rPr>
                <w:bCs/>
                <w:lang w:val="kk-KZ"/>
              </w:rPr>
              <w:t>О трехмерном тензоре упругости в анизотропных средах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FA39B3" w14:textId="6AB9EC4B" w:rsidR="00DD3774" w:rsidRPr="001A6D6B" w:rsidRDefault="00DD3774" w:rsidP="00DD3774">
            <w:pPr>
              <w:snapToGrid w:val="0"/>
              <w:jc w:val="center"/>
              <w:rPr>
                <w:color w:val="FF0000"/>
                <w:lang w:val="kk-KZ"/>
              </w:rPr>
            </w:pPr>
            <w:r w:rsidRPr="001A6D6B">
              <w:rPr>
                <w:lang w:val="kk-KZ"/>
              </w:rPr>
              <w:t>Печатный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9AAEE48" w14:textId="77777777" w:rsidR="00DD3774" w:rsidRDefault="00DD3774" w:rsidP="00DD3774">
            <w:pPr>
              <w:pStyle w:val="a5"/>
              <w:snapToGrid w:val="0"/>
              <w:rPr>
                <w:lang w:val="kk-KZ"/>
              </w:rPr>
            </w:pPr>
            <w:r w:rsidRPr="00363D1E">
              <w:rPr>
                <w:lang w:val="kk-KZ"/>
              </w:rPr>
              <w:t xml:space="preserve">Вестник Торайгыров университета Серия: физика, математика и компьютерные науки - 2024 - №3 - С. 81 – 91. </w:t>
            </w:r>
            <w:r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HYPERLINK "</w:instrText>
            </w:r>
            <w:r w:rsidRPr="00363D1E">
              <w:rPr>
                <w:lang w:val="kk-KZ"/>
              </w:rPr>
              <w:instrText>https://doi.org/10.48081/IFJW2753</w:instrText>
            </w:r>
            <w:r>
              <w:rPr>
                <w:lang w:val="kk-KZ"/>
              </w:rPr>
              <w:instrText xml:space="preserve">" </w:instrText>
            </w:r>
            <w:r>
              <w:rPr>
                <w:lang w:val="kk-KZ"/>
              </w:rPr>
              <w:fldChar w:fldCharType="separate"/>
            </w:r>
            <w:r w:rsidRPr="00736447">
              <w:rPr>
                <w:rStyle w:val="ae"/>
                <w:lang w:val="kk-KZ"/>
              </w:rPr>
              <w:t>https://doi.org/10.48081/IFJW2753</w:t>
            </w:r>
            <w:r>
              <w:rPr>
                <w:lang w:val="kk-KZ"/>
              </w:rPr>
              <w:fldChar w:fldCharType="end"/>
            </w:r>
          </w:p>
          <w:p w14:paraId="5A9CC875" w14:textId="0136B169" w:rsidR="00DD3774" w:rsidRPr="00C3554E" w:rsidRDefault="00DD3774" w:rsidP="00DD3774">
            <w:pPr>
              <w:pStyle w:val="a5"/>
              <w:snapToGrid w:val="0"/>
              <w:rPr>
                <w:color w:val="FF0000"/>
                <w:lang w:val="kk-K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C308FE" w14:textId="2D8435B8" w:rsidR="00DD3774" w:rsidRPr="00C36F54" w:rsidRDefault="00DD3774" w:rsidP="00DD3774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0,68 п.л.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43CE5F9" w14:textId="440DAD88" w:rsidR="00DD3774" w:rsidRPr="00C36F54" w:rsidRDefault="00DD3774" w:rsidP="00DD3774">
            <w:pPr>
              <w:snapToGrid w:val="0"/>
              <w:jc w:val="both"/>
              <w:rPr>
                <w:lang w:val="kk-KZ"/>
              </w:rPr>
            </w:pPr>
            <w:r w:rsidRPr="00363D1E">
              <w:rPr>
                <w:lang w:val="kk-KZ"/>
              </w:rPr>
              <w:t>Абдул Кадыр, Н. А. Испулов, Р. М. Каримова, А. Ж. Жумабеков</w:t>
            </w:r>
          </w:p>
        </w:tc>
      </w:tr>
      <w:tr w:rsidR="00DD3774" w:rsidRPr="008A4420" w14:paraId="53414F21" w14:textId="77777777" w:rsidTr="00061A4A">
        <w:trPr>
          <w:cantSplit/>
        </w:trPr>
        <w:tc>
          <w:tcPr>
            <w:tcW w:w="567" w:type="dxa"/>
            <w:tcBorders>
              <w:top w:val="nil"/>
            </w:tcBorders>
          </w:tcPr>
          <w:p w14:paraId="1C3B8BAC" w14:textId="77777777" w:rsidR="00DD3774" w:rsidRPr="00DF2394" w:rsidRDefault="00DD3774" w:rsidP="00DD3774">
            <w:pPr>
              <w:jc w:val="both"/>
              <w:rPr>
                <w:lang w:val="kk-KZ"/>
              </w:rPr>
            </w:pPr>
            <w:r w:rsidRPr="00DF2394">
              <w:rPr>
                <w:lang w:val="kk-KZ"/>
              </w:rPr>
              <w:t>4</w:t>
            </w:r>
          </w:p>
        </w:tc>
        <w:tc>
          <w:tcPr>
            <w:tcW w:w="3714" w:type="dxa"/>
            <w:tcBorders>
              <w:top w:val="nil"/>
            </w:tcBorders>
          </w:tcPr>
          <w:p w14:paraId="336A040D" w14:textId="5BC72481" w:rsidR="00DD3774" w:rsidRPr="004F75B9" w:rsidRDefault="00DD3774" w:rsidP="00DD3774">
            <w:pPr>
              <w:pStyle w:val="a6"/>
              <w:spacing w:after="0"/>
              <w:ind w:left="0" w:firstLine="34"/>
              <w:jc w:val="both"/>
              <w:rPr>
                <w:bCs/>
                <w:lang w:val="kk-KZ"/>
              </w:rPr>
            </w:pPr>
            <w:r w:rsidRPr="00AA1B8C">
              <w:rPr>
                <w:bCs/>
                <w:lang w:val="kk-KZ"/>
              </w:rPr>
              <w:t>Optical properties of ZnWO4 ceramics obtained by radiation synthesis</w:t>
            </w:r>
          </w:p>
        </w:tc>
        <w:tc>
          <w:tcPr>
            <w:tcW w:w="1418" w:type="dxa"/>
            <w:tcBorders>
              <w:top w:val="nil"/>
            </w:tcBorders>
          </w:tcPr>
          <w:p w14:paraId="052A33E7" w14:textId="01D04A80" w:rsidR="00DD3774" w:rsidRPr="001A7D90" w:rsidRDefault="00DD3774" w:rsidP="00DD3774">
            <w:pPr>
              <w:jc w:val="center"/>
              <w:rPr>
                <w:color w:val="FF0000"/>
                <w:lang w:val="kk-KZ"/>
              </w:rPr>
            </w:pPr>
            <w:r w:rsidRPr="001A6D6B">
              <w:rPr>
                <w:lang w:val="kk-KZ"/>
              </w:rPr>
              <w:t>Печатный</w:t>
            </w:r>
          </w:p>
        </w:tc>
        <w:tc>
          <w:tcPr>
            <w:tcW w:w="3827" w:type="dxa"/>
            <w:tcBorders>
              <w:top w:val="nil"/>
            </w:tcBorders>
          </w:tcPr>
          <w:p w14:paraId="2EC6B79D" w14:textId="77777777" w:rsidR="00DD3774" w:rsidRDefault="00DD3774" w:rsidP="00DD3774">
            <w:pPr>
              <w:pStyle w:val="a5"/>
              <w:snapToGrid w:val="0"/>
              <w:rPr>
                <w:lang w:val="kk-KZ"/>
              </w:rPr>
            </w:pPr>
            <w:r w:rsidRPr="00AA1B8C">
              <w:rPr>
                <w:lang w:val="kk-KZ"/>
              </w:rPr>
              <w:t>Bulletin of the Karaganda university Physics series. -2024, - 29, - 3(115)</w:t>
            </w:r>
          </w:p>
          <w:p w14:paraId="449FA66A" w14:textId="187ED4D6" w:rsidR="00DD3774" w:rsidRPr="00C3554E" w:rsidRDefault="000F514D" w:rsidP="00DD3774">
            <w:pPr>
              <w:pStyle w:val="a5"/>
              <w:snapToGrid w:val="0"/>
              <w:rPr>
                <w:color w:val="FF0000"/>
                <w:lang w:val="kk-KZ"/>
              </w:rPr>
            </w:pPr>
            <w:hyperlink r:id="rId9" w:history="1">
              <w:r w:rsidR="00DD3774" w:rsidRPr="00736447">
                <w:rPr>
                  <w:rStyle w:val="ae"/>
                  <w:lang w:val="kk-KZ"/>
                </w:rPr>
                <w:t>https://doi.org/10.31489/2024ph3/51-60</w:t>
              </w:r>
            </w:hyperlink>
          </w:p>
        </w:tc>
        <w:tc>
          <w:tcPr>
            <w:tcW w:w="1701" w:type="dxa"/>
            <w:tcBorders>
              <w:top w:val="nil"/>
            </w:tcBorders>
          </w:tcPr>
          <w:p w14:paraId="3BC00C25" w14:textId="54B7D535" w:rsidR="00DD3774" w:rsidRPr="00C3554E" w:rsidRDefault="00DD3774" w:rsidP="00DD3774">
            <w:pPr>
              <w:snapToGrid w:val="0"/>
              <w:jc w:val="center"/>
              <w:rPr>
                <w:color w:val="FF0000"/>
                <w:lang w:val="kk-KZ"/>
              </w:rPr>
            </w:pPr>
            <w:r>
              <w:rPr>
                <w:lang w:val="kk-KZ"/>
              </w:rPr>
              <w:t>0,62 п.л.</w:t>
            </w:r>
          </w:p>
        </w:tc>
        <w:tc>
          <w:tcPr>
            <w:tcW w:w="3402" w:type="dxa"/>
            <w:tcBorders>
              <w:top w:val="nil"/>
            </w:tcBorders>
          </w:tcPr>
          <w:p w14:paraId="519EC6E6" w14:textId="2B7B2653" w:rsidR="00DD3774" w:rsidRPr="00C3554E" w:rsidRDefault="00DD3774" w:rsidP="00DD3774">
            <w:pPr>
              <w:snapToGrid w:val="0"/>
              <w:jc w:val="both"/>
              <w:rPr>
                <w:color w:val="FF0000"/>
                <w:lang w:val="kk-KZ"/>
              </w:rPr>
            </w:pPr>
            <w:r w:rsidRPr="00305E61">
              <w:rPr>
                <w:lang w:val="kk-KZ"/>
              </w:rPr>
              <w:t>G.K. Alpyssova, D.A. Afanasyev, Zh.K. Bakieva, L.A. Lisitsyna, M.G. Golkovski, A.K. Tussupbekova, S.D. Tuleuov</w:t>
            </w:r>
          </w:p>
        </w:tc>
      </w:tr>
      <w:tr w:rsidR="00DD3774" w:rsidRPr="00DF2394" w14:paraId="18E53C5C" w14:textId="77777777" w:rsidTr="00061A4A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0B857C35" w14:textId="77777777" w:rsidR="00DD3774" w:rsidRPr="00DF2394" w:rsidRDefault="00DD3774" w:rsidP="00DD3774">
            <w:pPr>
              <w:jc w:val="both"/>
              <w:rPr>
                <w:lang w:val="kk-KZ"/>
              </w:rPr>
            </w:pPr>
            <w:r w:rsidRPr="00DF2394">
              <w:rPr>
                <w:lang w:val="kk-KZ"/>
              </w:rPr>
              <w:t>5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14:paraId="1AFAC137" w14:textId="7DC5012A" w:rsidR="00DD3774" w:rsidRPr="004F75B9" w:rsidRDefault="00DD3774" w:rsidP="00DD3774">
            <w:pPr>
              <w:pStyle w:val="a6"/>
              <w:ind w:left="0"/>
              <w:jc w:val="both"/>
              <w:rPr>
                <w:bCs/>
                <w:lang w:val="kk-KZ"/>
              </w:rPr>
            </w:pPr>
            <w:r w:rsidRPr="00EB3338">
              <w:rPr>
                <w:bCs/>
                <w:lang w:val="kk-KZ"/>
              </w:rPr>
              <w:t>Катодолюминесцентные характеристики легированных висмутом ниобатов лантаноидов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D32B28" w14:textId="09CA9A3A" w:rsidR="00DD3774" w:rsidRPr="00C3554E" w:rsidRDefault="00DD3774" w:rsidP="00DD3774">
            <w:pPr>
              <w:jc w:val="center"/>
              <w:rPr>
                <w:color w:val="FF0000"/>
              </w:rPr>
            </w:pPr>
            <w:r w:rsidRPr="00EB3338">
              <w:rPr>
                <w:lang w:val="kk-KZ"/>
              </w:rPr>
              <w:t>Печатный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C8B6130" w14:textId="77777777" w:rsidR="00DD3774" w:rsidRDefault="00DD3774" w:rsidP="00DD3774">
            <w:pPr>
              <w:pStyle w:val="a5"/>
              <w:snapToGrid w:val="0"/>
              <w:rPr>
                <w:lang w:val="kk-KZ"/>
              </w:rPr>
            </w:pPr>
            <w:r w:rsidRPr="00EB3338">
              <w:rPr>
                <w:lang w:val="kk-KZ"/>
              </w:rPr>
              <w:t xml:space="preserve">Вестник Евразийского национального университета имени Л.Н. Гумилева. Серия: Физика. Астрономия, </w:t>
            </w:r>
            <w:r>
              <w:rPr>
                <w:lang w:val="kk-KZ"/>
              </w:rPr>
              <w:t>- 2024- №</w:t>
            </w:r>
            <w:r w:rsidRPr="00EB3338">
              <w:rPr>
                <w:lang w:val="kk-KZ"/>
              </w:rPr>
              <w:t>149(4),</w:t>
            </w:r>
            <w:r>
              <w:rPr>
                <w:lang w:val="kk-KZ"/>
              </w:rPr>
              <w:t xml:space="preserve"> -</w:t>
            </w:r>
            <w:r w:rsidRPr="00EB3338">
              <w:rPr>
                <w:lang w:val="kk-KZ"/>
              </w:rPr>
              <w:t xml:space="preserve"> </w:t>
            </w:r>
            <w:r>
              <w:rPr>
                <w:lang w:val="kk-KZ"/>
              </w:rPr>
              <w:t>с.</w:t>
            </w:r>
            <w:r w:rsidRPr="00EB3338">
              <w:rPr>
                <w:lang w:val="kk-KZ"/>
              </w:rPr>
              <w:t>100–114.</w:t>
            </w:r>
          </w:p>
          <w:p w14:paraId="7ADAB3DC" w14:textId="4A1C382B" w:rsidR="00DD3774" w:rsidRPr="005E655B" w:rsidRDefault="000F514D" w:rsidP="00DD3774">
            <w:pPr>
              <w:pStyle w:val="a5"/>
              <w:snapToGrid w:val="0"/>
              <w:rPr>
                <w:lang w:val="kk-KZ"/>
              </w:rPr>
            </w:pPr>
            <w:hyperlink r:id="rId10" w:history="1">
              <w:r w:rsidR="00DD3774" w:rsidRPr="00736447">
                <w:rPr>
                  <w:rStyle w:val="ae"/>
                  <w:lang w:val="kk-KZ"/>
                </w:rPr>
                <w:t>https://doi.org/10.32523/2616-6836-2024-149-4-100-114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32E98C" w14:textId="37A39945" w:rsidR="00DD3774" w:rsidRPr="005E655B" w:rsidRDefault="00DD3774" w:rsidP="00DD3774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0,87 п.л.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336659E" w14:textId="1A3BC921" w:rsidR="00DD3774" w:rsidRPr="00C3554E" w:rsidRDefault="00DD3774" w:rsidP="00DD3774">
            <w:pPr>
              <w:snapToGrid w:val="0"/>
              <w:jc w:val="both"/>
              <w:rPr>
                <w:color w:val="FF0000"/>
                <w:lang w:val="kk-KZ"/>
              </w:rPr>
            </w:pPr>
            <w:r w:rsidRPr="00F37C9E">
              <w:rPr>
                <w:lang w:val="kk-KZ"/>
              </w:rPr>
              <w:t>А. Красников, Р.Асылбаев, Г.Баубекова</w:t>
            </w:r>
          </w:p>
        </w:tc>
      </w:tr>
      <w:tr w:rsidR="00DD3774" w:rsidRPr="008A4420" w14:paraId="0CFEBBD1" w14:textId="77777777" w:rsidTr="00061A4A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2D4966B8" w14:textId="77777777" w:rsidR="00DD3774" w:rsidRPr="00DF2394" w:rsidRDefault="00DD3774" w:rsidP="00DD3774">
            <w:pPr>
              <w:jc w:val="both"/>
              <w:rPr>
                <w:lang w:val="kk-KZ"/>
              </w:rPr>
            </w:pPr>
            <w:r w:rsidRPr="00DF2394">
              <w:rPr>
                <w:lang w:val="kk-KZ"/>
              </w:rPr>
              <w:t>6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14:paraId="73F67DC1" w14:textId="029FC165" w:rsidR="00DD3774" w:rsidRPr="00DF2394" w:rsidRDefault="00DD3774" w:rsidP="00DD3774">
            <w:pPr>
              <w:pStyle w:val="a6"/>
              <w:spacing w:after="0"/>
              <w:ind w:left="0" w:firstLine="34"/>
              <w:jc w:val="both"/>
              <w:rPr>
                <w:bCs/>
                <w:lang w:val="kk-KZ"/>
              </w:rPr>
            </w:pPr>
            <w:r w:rsidRPr="00A3501C">
              <w:rPr>
                <w:bCs/>
                <w:lang w:val="kk-KZ"/>
              </w:rPr>
              <w:t>Исследование температурного отжига индуцированного оптического поглощения и структурной разупорядоченности в монокристаллах CaF</w:t>
            </w:r>
            <w:r w:rsidRPr="00A3501C">
              <w:rPr>
                <w:bCs/>
                <w:vertAlign w:val="subscript"/>
                <w:lang w:val="kk-KZ"/>
              </w:rPr>
              <w:t>2</w:t>
            </w:r>
            <w:r w:rsidRPr="00A3501C">
              <w:rPr>
                <w:bCs/>
                <w:lang w:val="kk-KZ"/>
              </w:rPr>
              <w:t>, облученных тяжелыми ионами Xe</w:t>
            </w:r>
            <w:r w:rsidRPr="00A3501C">
              <w:rPr>
                <w:bCs/>
                <w:vertAlign w:val="superscript"/>
                <w:lang w:val="kk-KZ"/>
              </w:rPr>
              <w:t>132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4337F1" w14:textId="45CB0154" w:rsidR="00DD3774" w:rsidRPr="00AA1B8C" w:rsidRDefault="00DD3774" w:rsidP="00DD3774">
            <w:pPr>
              <w:jc w:val="center"/>
              <w:rPr>
                <w:lang w:val="en-US"/>
              </w:rPr>
            </w:pPr>
            <w:r w:rsidRPr="00EB3338">
              <w:rPr>
                <w:lang w:val="kk-KZ"/>
              </w:rPr>
              <w:t>Печатный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7FED1DB" w14:textId="77777777" w:rsidR="00DD3774" w:rsidRDefault="00DD3774" w:rsidP="00DD3774">
            <w:pPr>
              <w:pStyle w:val="a5"/>
              <w:snapToGrid w:val="0"/>
              <w:rPr>
                <w:lang w:val="kk-KZ"/>
              </w:rPr>
            </w:pPr>
            <w:r w:rsidRPr="00EB3338">
              <w:rPr>
                <w:lang w:val="kk-KZ"/>
              </w:rPr>
              <w:t xml:space="preserve">Вестник Евразийского национального университета имени Л.Н. Гумилева. Серия: Физика. Астрономия, </w:t>
            </w:r>
            <w:r>
              <w:rPr>
                <w:lang w:val="kk-KZ"/>
              </w:rPr>
              <w:t>- 2024- №</w:t>
            </w:r>
            <w:r w:rsidRPr="00EB3338">
              <w:rPr>
                <w:lang w:val="kk-KZ"/>
              </w:rPr>
              <w:t>149(4),</w:t>
            </w:r>
            <w:r>
              <w:rPr>
                <w:lang w:val="kk-KZ"/>
              </w:rPr>
              <w:t xml:space="preserve"> -</w:t>
            </w:r>
            <w:r w:rsidRPr="00EB3338">
              <w:rPr>
                <w:lang w:val="kk-KZ"/>
              </w:rPr>
              <w:t xml:space="preserve"> </w:t>
            </w:r>
            <w:r>
              <w:rPr>
                <w:lang w:val="kk-KZ"/>
              </w:rPr>
              <w:t>с.</w:t>
            </w:r>
            <w:r>
              <w:t xml:space="preserve"> </w:t>
            </w:r>
            <w:r w:rsidRPr="00A3501C">
              <w:rPr>
                <w:lang w:val="kk-KZ"/>
              </w:rPr>
              <w:t>22–35.</w:t>
            </w:r>
          </w:p>
          <w:p w14:paraId="034F1135" w14:textId="25C57CFA" w:rsidR="00DD3774" w:rsidRPr="00DF2394" w:rsidRDefault="000F514D" w:rsidP="00DD3774">
            <w:pPr>
              <w:pStyle w:val="a5"/>
              <w:snapToGrid w:val="0"/>
              <w:rPr>
                <w:lang w:val="kk-KZ"/>
              </w:rPr>
            </w:pPr>
            <w:hyperlink r:id="rId11" w:history="1">
              <w:r w:rsidR="00DD3774" w:rsidRPr="00736447">
                <w:rPr>
                  <w:rStyle w:val="ae"/>
                  <w:lang w:val="kk-KZ"/>
                </w:rPr>
                <w:t>https://doi.org/10.32523/2616-6836-2024-149-4-22-35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53C8BE" w14:textId="24584210" w:rsidR="00DD3774" w:rsidRPr="00DF2394" w:rsidRDefault="00DD3774" w:rsidP="00DD3774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0,75 п.л.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848D421" w14:textId="68EB1EFA" w:rsidR="00DD3774" w:rsidRPr="00DF2394" w:rsidRDefault="00DD3774" w:rsidP="00DD3774">
            <w:pPr>
              <w:snapToGrid w:val="0"/>
              <w:jc w:val="both"/>
              <w:rPr>
                <w:lang w:val="kk-KZ"/>
              </w:rPr>
            </w:pPr>
            <w:r w:rsidRPr="00A23AB5">
              <w:rPr>
                <w:lang w:val="kk-KZ"/>
              </w:rPr>
              <w:t>Р.Н. Асылбаев, А.К. Сейтханова, Е.К. Жетписбаев</w:t>
            </w:r>
          </w:p>
        </w:tc>
      </w:tr>
      <w:tr w:rsidR="00DD3774" w:rsidRPr="00DF2394" w14:paraId="707C99F0" w14:textId="77777777" w:rsidTr="00061A4A"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14:paraId="2377F03F" w14:textId="77777777" w:rsidR="00DD3774" w:rsidRPr="00DF2394" w:rsidRDefault="00DD3774" w:rsidP="00DD3774">
            <w:pPr>
              <w:jc w:val="both"/>
              <w:rPr>
                <w:lang w:val="kk-KZ"/>
              </w:rPr>
            </w:pPr>
            <w:r w:rsidRPr="00DF2394">
              <w:rPr>
                <w:lang w:val="kk-KZ"/>
              </w:rPr>
              <w:t>7</w:t>
            </w:r>
          </w:p>
        </w:tc>
        <w:tc>
          <w:tcPr>
            <w:tcW w:w="3714" w:type="dxa"/>
            <w:tcBorders>
              <w:top w:val="single" w:sz="4" w:space="0" w:color="auto"/>
            </w:tcBorders>
          </w:tcPr>
          <w:p w14:paraId="4B485C44" w14:textId="1FEBC803" w:rsidR="00DD3774" w:rsidRPr="00EB3338" w:rsidRDefault="00DD3774" w:rsidP="00DD3774">
            <w:pPr>
              <w:pStyle w:val="a6"/>
              <w:spacing w:after="0"/>
              <w:ind w:left="0" w:firstLine="34"/>
              <w:jc w:val="both"/>
              <w:rPr>
                <w:bCs/>
                <w:lang w:val="kk-KZ"/>
              </w:rPr>
            </w:pPr>
            <w:r w:rsidRPr="00A23AB5">
              <w:rPr>
                <w:bCs/>
                <w:lang w:val="kk-KZ"/>
              </w:rPr>
              <w:t>Изучение структурной разупорядоченности в монокристаллах CaF</w:t>
            </w:r>
            <w:r w:rsidRPr="00A23AB5">
              <w:rPr>
                <w:bCs/>
                <w:vertAlign w:val="subscript"/>
                <w:lang w:val="kk-KZ"/>
              </w:rPr>
              <w:t>2</w:t>
            </w:r>
            <w:r w:rsidRPr="00A23AB5">
              <w:rPr>
                <w:bCs/>
                <w:lang w:val="kk-KZ"/>
              </w:rPr>
              <w:t xml:space="preserve"> под воздействием ионизирующей радиации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20887D0" w14:textId="3364D6F5" w:rsidR="00DD3774" w:rsidRPr="00EB3338" w:rsidRDefault="00DD3774" w:rsidP="00DD3774">
            <w:pPr>
              <w:jc w:val="center"/>
            </w:pPr>
            <w:r w:rsidRPr="00EB3338">
              <w:rPr>
                <w:lang w:val="kk-KZ"/>
              </w:rPr>
              <w:t>Печатный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E9753DD" w14:textId="77777777" w:rsidR="00DD3774" w:rsidRDefault="00DD3774" w:rsidP="00DD3774">
            <w:pPr>
              <w:pStyle w:val="a5"/>
              <w:snapToGrid w:val="0"/>
              <w:rPr>
                <w:lang w:val="kk-KZ"/>
              </w:rPr>
            </w:pPr>
            <w:r w:rsidRPr="00D11291">
              <w:rPr>
                <w:lang w:val="kk-KZ"/>
              </w:rPr>
              <w:t>Вестник Национального Ядерного Центра Республики Казахстан - 2024 -№4 - c.54-59</w:t>
            </w:r>
          </w:p>
          <w:p w14:paraId="511826DF" w14:textId="4E791D7A" w:rsidR="00DD3774" w:rsidRPr="00DF2394" w:rsidRDefault="000F514D" w:rsidP="00DD3774">
            <w:pPr>
              <w:pStyle w:val="a5"/>
              <w:snapToGrid w:val="0"/>
              <w:rPr>
                <w:lang w:val="kk-KZ"/>
              </w:rPr>
            </w:pPr>
            <w:hyperlink r:id="rId12" w:history="1">
              <w:r w:rsidR="00DD3774" w:rsidRPr="00736447">
                <w:rPr>
                  <w:rStyle w:val="ae"/>
                  <w:lang w:val="kk-KZ"/>
                </w:rPr>
                <w:t>https://doi.org/10.52676/1729-7885-2024-4-54-59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698261C" w14:textId="176CA325" w:rsidR="00DD3774" w:rsidRPr="00DF2394" w:rsidRDefault="00DD3774" w:rsidP="00DD3774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0,37 п.л.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5FAC5A2" w14:textId="3DBB8368" w:rsidR="00DD3774" w:rsidRPr="00DF2394" w:rsidRDefault="00DD3774" w:rsidP="00DD3774">
            <w:pPr>
              <w:snapToGrid w:val="0"/>
              <w:jc w:val="both"/>
              <w:rPr>
                <w:lang w:val="kk-KZ"/>
              </w:rPr>
            </w:pPr>
            <w:r w:rsidRPr="00D11291">
              <w:rPr>
                <w:lang w:val="kk-KZ"/>
              </w:rPr>
              <w:t>Р.Асылбаев, Ф. У. Абуова, Б. К. Садуова, Г. М. Баубекова</w:t>
            </w:r>
          </w:p>
        </w:tc>
      </w:tr>
      <w:tr w:rsidR="00DD3774" w:rsidRPr="008A4420" w14:paraId="32188E27" w14:textId="77777777" w:rsidTr="00061A4A">
        <w:trPr>
          <w:cantSplit/>
        </w:trPr>
        <w:tc>
          <w:tcPr>
            <w:tcW w:w="567" w:type="dxa"/>
          </w:tcPr>
          <w:p w14:paraId="772A6DF7" w14:textId="77777777" w:rsidR="00DD3774" w:rsidRPr="00DF2394" w:rsidRDefault="00DD3774" w:rsidP="00DD3774">
            <w:pPr>
              <w:jc w:val="both"/>
              <w:rPr>
                <w:lang w:val="kk-KZ"/>
              </w:rPr>
            </w:pPr>
            <w:r w:rsidRPr="00DF2394">
              <w:rPr>
                <w:lang w:val="kk-KZ"/>
              </w:rPr>
              <w:t>8</w:t>
            </w:r>
          </w:p>
        </w:tc>
        <w:tc>
          <w:tcPr>
            <w:tcW w:w="3714" w:type="dxa"/>
          </w:tcPr>
          <w:p w14:paraId="31C99E95" w14:textId="5DACF2C3" w:rsidR="00DD3774" w:rsidRPr="00DF2394" w:rsidRDefault="00DD3774" w:rsidP="00DD3774">
            <w:pPr>
              <w:pStyle w:val="a6"/>
              <w:spacing w:after="0"/>
              <w:ind w:left="0" w:firstLine="34"/>
              <w:jc w:val="both"/>
              <w:rPr>
                <w:bCs/>
                <w:lang w:val="kk-KZ"/>
              </w:rPr>
            </w:pPr>
            <w:r w:rsidRPr="003A6ABA">
              <w:rPr>
                <w:bCs/>
                <w:lang w:val="kk-KZ"/>
              </w:rPr>
              <w:t>Спектрально-кинетические характеристики катодолюминесценции ниобатов лантаноидов (Y,Lu,Gd)NbO</w:t>
            </w:r>
            <w:r w:rsidRPr="003A6ABA">
              <w:rPr>
                <w:bCs/>
                <w:vertAlign w:val="subscript"/>
                <w:lang w:val="kk-KZ"/>
              </w:rPr>
              <w:t>4</w:t>
            </w:r>
            <w:r w:rsidRPr="003A6ABA">
              <w:rPr>
                <w:bCs/>
                <w:lang w:val="kk-KZ"/>
              </w:rPr>
              <w:t>:Bi</w:t>
            </w:r>
            <w:r w:rsidRPr="003A6ABA">
              <w:rPr>
                <w:bCs/>
                <w:vertAlign w:val="superscript"/>
                <w:lang w:val="kk-KZ"/>
              </w:rPr>
              <w:t>3+</w:t>
            </w:r>
          </w:p>
        </w:tc>
        <w:tc>
          <w:tcPr>
            <w:tcW w:w="1418" w:type="dxa"/>
          </w:tcPr>
          <w:p w14:paraId="1ED58BBA" w14:textId="4EEA15B4" w:rsidR="00DD3774" w:rsidRDefault="00DD3774" w:rsidP="00DD3774">
            <w:pPr>
              <w:jc w:val="center"/>
            </w:pPr>
            <w:r w:rsidRPr="00EB3338">
              <w:rPr>
                <w:lang w:val="kk-KZ"/>
              </w:rPr>
              <w:t>Печатный</w:t>
            </w:r>
          </w:p>
        </w:tc>
        <w:tc>
          <w:tcPr>
            <w:tcW w:w="3827" w:type="dxa"/>
          </w:tcPr>
          <w:p w14:paraId="054F85B1" w14:textId="77777777" w:rsidR="00DD3774" w:rsidRPr="003A6ABA" w:rsidRDefault="00DD3774" w:rsidP="00DD3774">
            <w:pPr>
              <w:pStyle w:val="a5"/>
              <w:snapToGrid w:val="0"/>
              <w:rPr>
                <w:lang w:val="kk-KZ"/>
              </w:rPr>
            </w:pPr>
            <w:r w:rsidRPr="003A6ABA">
              <w:rPr>
                <w:lang w:val="kk-KZ"/>
              </w:rPr>
              <w:t>Вестник Национального Ядерного Центра Республики Казахстан - 2024 -№4 - c.147-152</w:t>
            </w:r>
          </w:p>
          <w:p w14:paraId="158A529F" w14:textId="35153361" w:rsidR="00DD3774" w:rsidRPr="00DF2394" w:rsidRDefault="000F514D" w:rsidP="0076440E">
            <w:pPr>
              <w:pStyle w:val="a5"/>
              <w:snapToGrid w:val="0"/>
              <w:rPr>
                <w:lang w:val="kk-KZ"/>
              </w:rPr>
            </w:pPr>
            <w:hyperlink r:id="rId13" w:history="1">
              <w:r w:rsidR="00DD3774" w:rsidRPr="00736447">
                <w:rPr>
                  <w:rStyle w:val="ae"/>
                </w:rPr>
                <w:t>https://doi.org/10.52676/1729-7885-2024-4-147-152</w:t>
              </w:r>
            </w:hyperlink>
          </w:p>
        </w:tc>
        <w:tc>
          <w:tcPr>
            <w:tcW w:w="1701" w:type="dxa"/>
          </w:tcPr>
          <w:p w14:paraId="76906923" w14:textId="6721BEB8" w:rsidR="00DD3774" w:rsidRPr="00DF2394" w:rsidRDefault="00DD3774" w:rsidP="00DD3774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0,37 п.л.</w:t>
            </w:r>
          </w:p>
        </w:tc>
        <w:tc>
          <w:tcPr>
            <w:tcW w:w="3402" w:type="dxa"/>
          </w:tcPr>
          <w:p w14:paraId="1D1E6515" w14:textId="149E9800" w:rsidR="00DD3774" w:rsidRPr="00DF2394" w:rsidRDefault="00DD3774" w:rsidP="00DD3774">
            <w:pPr>
              <w:snapToGrid w:val="0"/>
              <w:jc w:val="both"/>
              <w:rPr>
                <w:lang w:val="kk-KZ"/>
              </w:rPr>
            </w:pPr>
            <w:r w:rsidRPr="003A6ABA">
              <w:rPr>
                <w:lang w:val="kk-KZ"/>
              </w:rPr>
              <w:t>Н. А. Испулов, Р. Н. Асылбаев, А. Б. Базарбек, А. Д. Акылбекова, А. Ж. Жумабеков, Е. К. Жетписбаев</w:t>
            </w:r>
          </w:p>
        </w:tc>
      </w:tr>
      <w:tr w:rsidR="00DD3774" w:rsidRPr="008A4420" w14:paraId="58622365" w14:textId="77777777" w:rsidTr="00061A4A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7312387E" w14:textId="77777777" w:rsidR="00DD3774" w:rsidRPr="00DF2394" w:rsidRDefault="00DD3774" w:rsidP="00DD3774">
            <w:pPr>
              <w:jc w:val="both"/>
              <w:rPr>
                <w:lang w:val="kk-KZ"/>
              </w:rPr>
            </w:pPr>
            <w:r w:rsidRPr="00DF2394">
              <w:rPr>
                <w:lang w:val="kk-KZ"/>
              </w:rPr>
              <w:lastRenderedPageBreak/>
              <w:t>9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14:paraId="1D0E412C" w14:textId="4337806C" w:rsidR="00DD3774" w:rsidRPr="00DF2394" w:rsidRDefault="00DD3774" w:rsidP="00DD3774">
            <w:pPr>
              <w:pStyle w:val="a6"/>
              <w:spacing w:after="0"/>
              <w:ind w:left="0" w:firstLine="34"/>
              <w:jc w:val="both"/>
              <w:rPr>
                <w:bCs/>
                <w:lang w:val="kk-KZ"/>
              </w:rPr>
            </w:pPr>
            <w:r w:rsidRPr="003A6ABA">
              <w:rPr>
                <w:lang w:val="en-US"/>
              </w:rPr>
              <w:t>Investigation of the effect of reduced graphene oxide on the structural properties of titanium dioxide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6F127" w14:textId="434679CA" w:rsidR="00DD3774" w:rsidRDefault="00DD3774" w:rsidP="00DD3774">
            <w:pPr>
              <w:jc w:val="center"/>
            </w:pPr>
            <w:r w:rsidRPr="00EB3338">
              <w:rPr>
                <w:lang w:val="kk-KZ"/>
              </w:rPr>
              <w:t>Печатный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960CD3C" w14:textId="7C23D6D9" w:rsidR="00DD3774" w:rsidRDefault="00DD3774" w:rsidP="0076440E">
            <w:pPr>
              <w:pStyle w:val="a5"/>
              <w:snapToGrid w:val="0"/>
            </w:pPr>
            <w:r w:rsidRPr="003A6ABA">
              <w:t xml:space="preserve">Вестник </w:t>
            </w:r>
            <w:proofErr w:type="spellStart"/>
            <w:r w:rsidRPr="003A6ABA">
              <w:t>Торайгыров</w:t>
            </w:r>
            <w:proofErr w:type="spellEnd"/>
            <w:r w:rsidRPr="003A6ABA">
              <w:t xml:space="preserve"> университета Серия: физика, математика и компьютерные науки - 2024 - №4 - С. 1</w:t>
            </w:r>
            <w:r w:rsidR="00061A4A">
              <w:t>18</w:t>
            </w:r>
            <w:r w:rsidRPr="003A6ABA">
              <w:t xml:space="preserve"> – 12</w:t>
            </w:r>
            <w:r w:rsidR="00061A4A">
              <w:t>6</w:t>
            </w:r>
            <w:r w:rsidR="0076440E">
              <w:t>.</w:t>
            </w:r>
          </w:p>
          <w:p w14:paraId="30B22AD7" w14:textId="27614D96" w:rsidR="0076440E" w:rsidRPr="00DF2394" w:rsidRDefault="000F514D" w:rsidP="00061A4A">
            <w:pPr>
              <w:pStyle w:val="a5"/>
              <w:snapToGrid w:val="0"/>
              <w:rPr>
                <w:lang w:val="kk-KZ"/>
              </w:rPr>
            </w:pPr>
            <w:hyperlink r:id="rId14" w:history="1">
              <w:r w:rsidR="00061A4A" w:rsidRPr="00F152A8">
                <w:rPr>
                  <w:rStyle w:val="ae"/>
                </w:rPr>
                <w:t>https://doi.org/10.48081/UYVL9716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224D6D" w14:textId="7FF796D1" w:rsidR="00DD3774" w:rsidRPr="00DF2394" w:rsidRDefault="00DD3774" w:rsidP="00DD3774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50127D6" w14:textId="7F79D218" w:rsidR="00DD3774" w:rsidRPr="00DF2394" w:rsidRDefault="00DD3774" w:rsidP="00DD3774">
            <w:pPr>
              <w:snapToGrid w:val="0"/>
              <w:jc w:val="both"/>
              <w:rPr>
                <w:lang w:val="kk-KZ"/>
              </w:rPr>
            </w:pPr>
            <w:proofErr w:type="spellStart"/>
            <w:r w:rsidRPr="003A6ABA">
              <w:rPr>
                <w:lang w:val="en-US"/>
              </w:rPr>
              <w:t>Zhumabekov</w:t>
            </w:r>
            <w:proofErr w:type="spellEnd"/>
            <w:r w:rsidRPr="003A6ABA">
              <w:rPr>
                <w:lang w:val="en-US"/>
              </w:rPr>
              <w:t xml:space="preserve"> A. </w:t>
            </w:r>
            <w:proofErr w:type="spellStart"/>
            <w:r w:rsidRPr="003A6ABA">
              <w:rPr>
                <w:lang w:val="en-US"/>
              </w:rPr>
              <w:t>Zh</w:t>
            </w:r>
            <w:proofErr w:type="spellEnd"/>
            <w:r w:rsidRPr="003A6ABA">
              <w:rPr>
                <w:lang w:val="en-US"/>
              </w:rPr>
              <w:t xml:space="preserve">., </w:t>
            </w:r>
            <w:proofErr w:type="spellStart"/>
            <w:r w:rsidRPr="003A6ABA">
              <w:rPr>
                <w:lang w:val="en-US"/>
              </w:rPr>
              <w:t>Ispulov</w:t>
            </w:r>
            <w:proofErr w:type="spellEnd"/>
            <w:r w:rsidRPr="003A6ABA">
              <w:rPr>
                <w:lang w:val="en-US"/>
              </w:rPr>
              <w:t xml:space="preserve"> N. A., </w:t>
            </w:r>
            <w:proofErr w:type="spellStart"/>
            <w:r w:rsidRPr="003A6ABA">
              <w:rPr>
                <w:lang w:val="en-US"/>
              </w:rPr>
              <w:t>Isimova</w:t>
            </w:r>
            <w:proofErr w:type="spellEnd"/>
            <w:r w:rsidRPr="003A6ABA">
              <w:rPr>
                <w:lang w:val="en-US"/>
              </w:rPr>
              <w:t xml:space="preserve"> B. Sh., </w:t>
            </w:r>
            <w:proofErr w:type="spellStart"/>
            <w:r w:rsidRPr="003A6ABA">
              <w:rPr>
                <w:lang w:val="en-US"/>
              </w:rPr>
              <w:t>Zhuspekova</w:t>
            </w:r>
            <w:proofErr w:type="spellEnd"/>
            <w:r w:rsidRPr="003A6ABA">
              <w:rPr>
                <w:lang w:val="en-US"/>
              </w:rPr>
              <w:t xml:space="preserve"> N. </w:t>
            </w:r>
            <w:proofErr w:type="spellStart"/>
            <w:r w:rsidRPr="003A6ABA">
              <w:rPr>
                <w:lang w:val="en-US"/>
              </w:rPr>
              <w:t>Zh</w:t>
            </w:r>
            <w:proofErr w:type="spellEnd"/>
            <w:r w:rsidRPr="003A6ABA">
              <w:rPr>
                <w:lang w:val="en-US"/>
              </w:rPr>
              <w:t>.</w:t>
            </w:r>
          </w:p>
        </w:tc>
      </w:tr>
    </w:tbl>
    <w:p w14:paraId="562AABD1" w14:textId="77777777" w:rsidR="00FA298E" w:rsidRPr="0076440E" w:rsidRDefault="00FA298E" w:rsidP="00614DD3">
      <w:pPr>
        <w:rPr>
          <w:b/>
          <w:lang w:val="en-US"/>
        </w:rPr>
      </w:pPr>
    </w:p>
    <w:p w14:paraId="3E0E4FDC" w14:textId="77777777" w:rsidR="00FA298E" w:rsidRPr="0076440E" w:rsidRDefault="00FA298E" w:rsidP="00614DD3">
      <w:pPr>
        <w:rPr>
          <w:b/>
          <w:lang w:val="en-US"/>
        </w:rPr>
      </w:pPr>
    </w:p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1701"/>
        <w:gridCol w:w="3686"/>
        <w:gridCol w:w="1701"/>
        <w:gridCol w:w="3118"/>
      </w:tblGrid>
      <w:tr w:rsidR="00632650" w:rsidRPr="00181D45" w14:paraId="1FE0F91A" w14:textId="77777777" w:rsidTr="00B34054">
        <w:trPr>
          <w:cantSplit/>
        </w:trPr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1F37" w14:textId="77777777" w:rsidR="00632650" w:rsidRPr="00E623C0" w:rsidRDefault="00632650" w:rsidP="00715AC0">
            <w:pPr>
              <w:snapToGrid w:val="0"/>
              <w:jc w:val="center"/>
              <w:rPr>
                <w:b/>
                <w:lang w:val="kk-KZ"/>
              </w:rPr>
            </w:pPr>
            <w:proofErr w:type="spellStart"/>
            <w:r w:rsidRPr="00E623C0">
              <w:rPr>
                <w:b/>
              </w:rPr>
              <w:t>Мерзімді</w:t>
            </w:r>
            <w:proofErr w:type="spellEnd"/>
            <w:r w:rsidRPr="00E623C0">
              <w:rPr>
                <w:b/>
              </w:rPr>
              <w:t xml:space="preserve"> </w:t>
            </w:r>
            <w:proofErr w:type="spellStart"/>
            <w:r w:rsidRPr="00E623C0">
              <w:rPr>
                <w:b/>
              </w:rPr>
              <w:t>ғылыми</w:t>
            </w:r>
            <w:proofErr w:type="spellEnd"/>
            <w:r w:rsidRPr="00E623C0">
              <w:rPr>
                <w:b/>
              </w:rPr>
              <w:t xml:space="preserve"> </w:t>
            </w:r>
            <w:proofErr w:type="spellStart"/>
            <w:r w:rsidRPr="00E623C0">
              <w:rPr>
                <w:b/>
              </w:rPr>
              <w:t>басылымдарда</w:t>
            </w:r>
            <w:proofErr w:type="spellEnd"/>
            <w:r w:rsidRPr="00E623C0">
              <w:rPr>
                <w:b/>
              </w:rPr>
              <w:t xml:space="preserve">, </w:t>
            </w:r>
            <w:proofErr w:type="spellStart"/>
            <w:r w:rsidRPr="00E623C0">
              <w:rPr>
                <w:b/>
              </w:rPr>
              <w:t>халықаралық</w:t>
            </w:r>
            <w:proofErr w:type="spellEnd"/>
            <w:r w:rsidRPr="00E623C0">
              <w:rPr>
                <w:b/>
              </w:rPr>
              <w:t xml:space="preserve"> </w:t>
            </w:r>
            <w:proofErr w:type="spellStart"/>
            <w:r w:rsidRPr="00E623C0">
              <w:rPr>
                <w:b/>
              </w:rPr>
              <w:t>журналдарда</w:t>
            </w:r>
            <w:proofErr w:type="spellEnd"/>
            <w:r w:rsidRPr="00E623C0">
              <w:rPr>
                <w:b/>
              </w:rPr>
              <w:t xml:space="preserve"> </w:t>
            </w:r>
            <w:proofErr w:type="spellStart"/>
            <w:r w:rsidRPr="00E623C0">
              <w:rPr>
                <w:b/>
              </w:rPr>
              <w:t>және</w:t>
            </w:r>
            <w:proofErr w:type="spellEnd"/>
            <w:r w:rsidRPr="00E623C0">
              <w:rPr>
                <w:b/>
              </w:rPr>
              <w:t xml:space="preserve"> </w:t>
            </w:r>
            <w:proofErr w:type="spellStart"/>
            <w:r w:rsidRPr="00E623C0">
              <w:rPr>
                <w:b/>
              </w:rPr>
              <w:t>ғылыми</w:t>
            </w:r>
            <w:proofErr w:type="spellEnd"/>
            <w:r w:rsidRPr="00E623C0">
              <w:rPr>
                <w:b/>
              </w:rPr>
              <w:t xml:space="preserve"> конференция </w:t>
            </w:r>
            <w:proofErr w:type="spellStart"/>
            <w:r w:rsidRPr="00E623C0">
              <w:rPr>
                <w:b/>
              </w:rPr>
              <w:t>материалдарында</w:t>
            </w:r>
            <w:proofErr w:type="spellEnd"/>
            <w:r w:rsidRPr="00E623C0">
              <w:rPr>
                <w:b/>
                <w:lang w:val="kk-KZ"/>
              </w:rPr>
              <w:t xml:space="preserve"> / </w:t>
            </w:r>
          </w:p>
          <w:p w14:paraId="674D69CE" w14:textId="77777777" w:rsidR="00632650" w:rsidRPr="00181D45" w:rsidRDefault="00632650" w:rsidP="00715AC0">
            <w:pPr>
              <w:snapToGri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623C0">
              <w:rPr>
                <w:b/>
                <w:lang w:val="kk-KZ"/>
              </w:rPr>
              <w:t>В периодических научных изданиях, международных журналах и материалах научных конференций</w:t>
            </w:r>
          </w:p>
        </w:tc>
      </w:tr>
      <w:tr w:rsidR="00DE01A7" w:rsidRPr="00CD74D5" w14:paraId="2BC64720" w14:textId="77777777" w:rsidTr="00EB06EC"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14:paraId="6735878C" w14:textId="020DB971" w:rsidR="00DE01A7" w:rsidRDefault="00DE01A7" w:rsidP="00DE01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4BD4B79" w14:textId="77777777" w:rsidR="00DE01A7" w:rsidRPr="006B3EC2" w:rsidRDefault="00DE01A7" w:rsidP="00DE01A7">
            <w:pPr>
              <w:rPr>
                <w:lang w:val="kk-KZ"/>
              </w:rPr>
            </w:pPr>
            <w:r w:rsidRPr="006B3EC2">
              <w:rPr>
                <w:lang w:val="kk-KZ"/>
              </w:rPr>
              <w:t>Спектроскопия ниобата LuNbO</w:t>
            </w:r>
            <w:r w:rsidRPr="006B3EC2">
              <w:rPr>
                <w:vertAlign w:val="subscript"/>
                <w:lang w:val="kk-KZ"/>
              </w:rPr>
              <w:t>4</w:t>
            </w:r>
            <w:r w:rsidRPr="006B3EC2">
              <w:rPr>
                <w:lang w:val="kk-KZ"/>
              </w:rPr>
              <w:t>:Bi,Eu –потенциального материала для</w:t>
            </w:r>
          </w:p>
          <w:p w14:paraId="0B9DEB64" w14:textId="2D052C09" w:rsidR="00DE01A7" w:rsidRPr="00DE01A7" w:rsidRDefault="00DE01A7" w:rsidP="00DE01A7">
            <w:pPr>
              <w:jc w:val="both"/>
            </w:pPr>
            <w:r w:rsidRPr="006B3EC2">
              <w:rPr>
                <w:lang w:val="kk-KZ"/>
              </w:rPr>
              <w:t>светодиодов с преобразующим люминофором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45C1386" w14:textId="3A772F42" w:rsidR="00DE01A7" w:rsidRPr="00CD74D5" w:rsidRDefault="00DE01A7" w:rsidP="00DE01A7">
            <w:pPr>
              <w:jc w:val="center"/>
              <w:rPr>
                <w:lang w:val="kk-KZ"/>
              </w:rPr>
            </w:pPr>
            <w:r w:rsidRPr="006B3EC2">
              <w:rPr>
                <w:lang w:val="kk-KZ"/>
              </w:rPr>
              <w:t>Печатный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95CD697" w14:textId="77777777" w:rsidR="00DE01A7" w:rsidRPr="006B3EC2" w:rsidRDefault="00DE01A7" w:rsidP="00DE01A7">
            <w:pPr>
              <w:rPr>
                <w:lang w:val="kk-KZ"/>
              </w:rPr>
            </w:pPr>
            <w:r w:rsidRPr="006B3EC2">
              <w:rPr>
                <w:lang w:val="kk-KZ"/>
              </w:rPr>
              <w:t>Вестник Торайгыров университета, Энергетическая серия, 2023. – №2. – С.170–183.</w:t>
            </w:r>
          </w:p>
          <w:p w14:paraId="1B65DE5D" w14:textId="49A109A4" w:rsidR="00DE01A7" w:rsidRPr="00DE01A7" w:rsidRDefault="000F514D" w:rsidP="00DE01A7">
            <w:hyperlink r:id="rId15" w:history="1">
              <w:r w:rsidR="00DE01A7" w:rsidRPr="006B3EC2">
                <w:rPr>
                  <w:rStyle w:val="ae"/>
                  <w:lang w:val="kk-KZ"/>
                </w:rPr>
                <w:t>https://doi.org/10.48081/FQMC8229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E1051BB" w14:textId="41FBA78E" w:rsidR="00DE01A7" w:rsidRPr="00DE01A7" w:rsidRDefault="00DE01A7" w:rsidP="00DE01A7">
            <w:pPr>
              <w:jc w:val="center"/>
            </w:pPr>
            <w:r>
              <w:rPr>
                <w:lang w:val="kk-KZ"/>
              </w:rPr>
              <w:t>0,62 п.л.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31C3266" w14:textId="6E57B74B" w:rsidR="00DE01A7" w:rsidRPr="00DE01A7" w:rsidRDefault="00DE01A7" w:rsidP="00DE01A7">
            <w:r w:rsidRPr="006B3EC2">
              <w:rPr>
                <w:lang w:val="kk-KZ"/>
              </w:rPr>
              <w:t>Красников А. С., Алпысова Г. К.</w:t>
            </w:r>
          </w:p>
        </w:tc>
      </w:tr>
      <w:tr w:rsidR="00DE01A7" w:rsidRPr="00CD74D5" w14:paraId="31A9C393" w14:textId="77777777" w:rsidTr="00EB06EC"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14:paraId="574086B1" w14:textId="638FD8B9" w:rsidR="00DE01A7" w:rsidRDefault="00DE01A7" w:rsidP="00DE01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17C2418" w14:textId="361FA7BE" w:rsidR="00DE01A7" w:rsidRPr="00DE01A7" w:rsidRDefault="00DE01A7" w:rsidP="00DE01A7">
            <w:pPr>
              <w:jc w:val="both"/>
            </w:pPr>
            <w:r w:rsidRPr="006B3EC2">
              <w:rPr>
                <w:bCs/>
                <w:lang w:val="kk-KZ"/>
              </w:rPr>
              <w:t>Характеристики ниобата лютеция активированного ионами Bi</w:t>
            </w:r>
            <w:r w:rsidRPr="0094540D">
              <w:rPr>
                <w:bCs/>
                <w:vertAlign w:val="superscript"/>
                <w:lang w:val="kk-KZ"/>
              </w:rPr>
              <w:t>3+</w:t>
            </w:r>
            <w:r w:rsidRPr="006B3EC2">
              <w:rPr>
                <w:bCs/>
                <w:lang w:val="kk-KZ"/>
              </w:rPr>
              <w:t xml:space="preserve"> и Eu</w:t>
            </w:r>
            <w:r w:rsidRPr="0094540D">
              <w:rPr>
                <w:bCs/>
                <w:vertAlign w:val="superscript"/>
                <w:lang w:val="kk-KZ"/>
              </w:rPr>
              <w:t>3+</w:t>
            </w:r>
            <w:r w:rsidRPr="006B3EC2">
              <w:rPr>
                <w:bCs/>
                <w:lang w:val="kk-KZ"/>
              </w:rPr>
              <w:t xml:space="preserve"> - потенциального люминофора для белых светодиодов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28186DB" w14:textId="7772E249" w:rsidR="00DE01A7" w:rsidRPr="00CD74D5" w:rsidRDefault="00DE01A7" w:rsidP="00DE01A7">
            <w:pPr>
              <w:jc w:val="center"/>
              <w:rPr>
                <w:lang w:val="kk-KZ"/>
              </w:rPr>
            </w:pPr>
            <w:r w:rsidRPr="006B3EC2">
              <w:rPr>
                <w:lang w:val="kk-KZ"/>
              </w:rPr>
              <w:t>Печатный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D60088D" w14:textId="77777777" w:rsidR="00DE01A7" w:rsidRDefault="00DE01A7" w:rsidP="00DE01A7">
            <w:pPr>
              <w:pStyle w:val="a5"/>
              <w:snapToGrid w:val="0"/>
              <w:rPr>
                <w:lang w:val="kk-KZ"/>
              </w:rPr>
            </w:pPr>
            <w:r w:rsidRPr="00D91914">
              <w:rPr>
                <w:lang w:val="kk-KZ"/>
              </w:rPr>
              <w:t>Вестник Торайгыров университета, Энергетическая серия, 2024. – №1. – С.170–183.</w:t>
            </w:r>
          </w:p>
          <w:p w14:paraId="6E1F6D1A" w14:textId="5922F73F" w:rsidR="00DE01A7" w:rsidRPr="00DE01A7" w:rsidRDefault="000F514D" w:rsidP="008308BD">
            <w:pPr>
              <w:pStyle w:val="a5"/>
              <w:snapToGrid w:val="0"/>
            </w:pPr>
            <w:hyperlink r:id="rId16" w:history="1">
              <w:r w:rsidR="00DE01A7" w:rsidRPr="00736447">
                <w:rPr>
                  <w:rStyle w:val="ae"/>
                  <w:lang w:val="kk-KZ"/>
                </w:rPr>
                <w:t>https://doi.org/10.48081/NUDV1388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6A96DDD" w14:textId="5D3A4E0A" w:rsidR="00DE01A7" w:rsidRPr="00DE01A7" w:rsidRDefault="00DE01A7" w:rsidP="00DE01A7">
            <w:pPr>
              <w:jc w:val="center"/>
            </w:pPr>
            <w:r>
              <w:rPr>
                <w:lang w:val="kk-KZ"/>
              </w:rPr>
              <w:t>0,62 п.л.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CE89505" w14:textId="20D0B71E" w:rsidR="00DE01A7" w:rsidRPr="00DE01A7" w:rsidRDefault="00DE01A7" w:rsidP="00DE01A7">
            <w:r w:rsidRPr="006B3EC2">
              <w:rPr>
                <w:lang w:val="kk-KZ"/>
              </w:rPr>
              <w:t>Красников А. С., Алпысова Г. К.</w:t>
            </w:r>
          </w:p>
        </w:tc>
      </w:tr>
      <w:tr w:rsidR="00DE01A7" w:rsidRPr="00CD74D5" w14:paraId="15445560" w14:textId="77777777" w:rsidTr="00B81675"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14:paraId="2C079B9B" w14:textId="205AFC56" w:rsidR="00DE01A7" w:rsidRPr="00CD74D5" w:rsidRDefault="00DE01A7" w:rsidP="00DE01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AE965FF" w14:textId="36C7DCF7" w:rsidR="00DE01A7" w:rsidRPr="00CD74D5" w:rsidRDefault="00DE01A7" w:rsidP="00DE01A7">
            <w:pPr>
              <w:jc w:val="both"/>
              <w:rPr>
                <w:bCs/>
                <w:lang w:val="kk-KZ"/>
              </w:rPr>
            </w:pPr>
            <w:r w:rsidRPr="00CD74D5">
              <w:t xml:space="preserve">Характеристики фотолюминесценции </w:t>
            </w:r>
            <w:proofErr w:type="spellStart"/>
            <w:r w:rsidRPr="00CD74D5">
              <w:t>ниобата</w:t>
            </w:r>
            <w:proofErr w:type="spellEnd"/>
            <w:r w:rsidRPr="00CD74D5">
              <w:t xml:space="preserve"> иттрия, легированного ионами Bi</w:t>
            </w:r>
            <w:r w:rsidRPr="00CD74D5">
              <w:rPr>
                <w:vertAlign w:val="superscript"/>
              </w:rPr>
              <w:t>3+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6FAB590" w14:textId="2C74CA65" w:rsidR="00DE01A7" w:rsidRPr="00CD74D5" w:rsidRDefault="00DE01A7" w:rsidP="00DE01A7">
            <w:pPr>
              <w:jc w:val="center"/>
              <w:rPr>
                <w:lang w:val="kk-KZ"/>
              </w:rPr>
            </w:pPr>
            <w:r w:rsidRPr="00CD74D5">
              <w:rPr>
                <w:lang w:val="kk-KZ"/>
              </w:rPr>
              <w:t>печатный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85564B" w14:textId="1FC2BEA4" w:rsidR="00DE01A7" w:rsidRPr="00CD74D5" w:rsidRDefault="00DE01A7" w:rsidP="00DE01A7">
            <w:r w:rsidRPr="00CD74D5">
              <w:rPr>
                <w:lang w:val="kk-KZ"/>
              </w:rPr>
              <w:t>Вестник Евразийского национального университета им. Л.Н. Гумилева</w:t>
            </w:r>
            <w:r w:rsidR="00343DC8" w:rsidRPr="00EB3338">
              <w:rPr>
                <w:lang w:val="kk-KZ"/>
              </w:rPr>
              <w:t xml:space="preserve">. Серия: Физика. Астрономия, </w:t>
            </w:r>
            <w:r w:rsidRPr="00CD74D5">
              <w:t xml:space="preserve"> 2021. - том 136. - №3. - С.45-54</w:t>
            </w:r>
          </w:p>
          <w:p w14:paraId="7B142B8D" w14:textId="714C274D" w:rsidR="00DE01A7" w:rsidRPr="00CD74D5" w:rsidRDefault="000F514D" w:rsidP="00DE01A7">
            <w:pPr>
              <w:rPr>
                <w:lang w:val="en-US"/>
              </w:rPr>
            </w:pPr>
            <w:hyperlink r:id="rId17" w:history="1">
              <w:r w:rsidR="00DE01A7" w:rsidRPr="00BB3407">
                <w:rPr>
                  <w:rStyle w:val="ae"/>
                </w:rPr>
                <w:t>https://doi.org/10.32523/2616-6836-2021-136-3-45-54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FD7C30C" w14:textId="118CADAF" w:rsidR="00DE01A7" w:rsidRPr="00CD74D5" w:rsidRDefault="00DE01A7" w:rsidP="00DE01A7">
            <w:pPr>
              <w:jc w:val="center"/>
              <w:rPr>
                <w:lang w:val="kk-KZ"/>
              </w:rPr>
            </w:pPr>
            <w:r w:rsidRPr="00CD74D5">
              <w:rPr>
                <w:lang w:val="en-US"/>
              </w:rPr>
              <w:t>0,</w:t>
            </w:r>
            <w:r w:rsidRPr="00CD74D5">
              <w:t>37</w:t>
            </w:r>
            <w:r w:rsidRPr="00CD74D5">
              <w:rPr>
                <w:lang w:val="kk-KZ"/>
              </w:rPr>
              <w:t xml:space="preserve"> </w:t>
            </w:r>
            <w:r w:rsidRPr="00CD74D5">
              <w:t>п</w:t>
            </w:r>
            <w:r w:rsidRPr="00CD74D5">
              <w:rPr>
                <w:lang w:val="en-US"/>
              </w:rPr>
              <w:t>.</w:t>
            </w:r>
            <w:r w:rsidRPr="00CD74D5">
              <w:t>л</w:t>
            </w:r>
            <w:r w:rsidRPr="00CD74D5">
              <w:rPr>
                <w:lang w:val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236282E5" w14:textId="5CEFDE07" w:rsidR="00DE01A7" w:rsidRPr="00CD74D5" w:rsidRDefault="00DE01A7" w:rsidP="00DE01A7">
            <w:pPr>
              <w:jc w:val="both"/>
              <w:rPr>
                <w:lang w:val="kk-KZ"/>
              </w:rPr>
            </w:pPr>
            <w:r w:rsidRPr="00CD74D5">
              <w:t>Красников А.</w:t>
            </w:r>
          </w:p>
        </w:tc>
      </w:tr>
      <w:tr w:rsidR="00DE01A7" w:rsidRPr="008A4420" w14:paraId="3592354B" w14:textId="77777777" w:rsidTr="00B81675"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14:paraId="08FAFD87" w14:textId="5D8F2F14" w:rsidR="00DE01A7" w:rsidRPr="00CD74D5" w:rsidRDefault="00DE01A7" w:rsidP="00DE01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FDCE6BB" w14:textId="45E7E0D1" w:rsidR="00DE01A7" w:rsidRPr="00DE01A7" w:rsidRDefault="00DE01A7" w:rsidP="00DE01A7">
            <w:pPr>
              <w:jc w:val="both"/>
              <w:rPr>
                <w:lang w:val="en-US"/>
              </w:rPr>
            </w:pPr>
            <w:r w:rsidRPr="00CD74D5">
              <w:rPr>
                <w:lang w:val="en-US"/>
              </w:rPr>
              <w:t xml:space="preserve">A very fast reasoning in favor of the </w:t>
            </w:r>
            <w:proofErr w:type="spellStart"/>
            <w:r w:rsidRPr="00CD74D5">
              <w:rPr>
                <w:lang w:val="en-US"/>
              </w:rPr>
              <w:t>Poincar´e</w:t>
            </w:r>
            <w:proofErr w:type="spellEnd"/>
            <w:r w:rsidRPr="00CD74D5">
              <w:rPr>
                <w:lang w:val="en-US"/>
              </w:rPr>
              <w:t xml:space="preserve"> group, or of </w:t>
            </w:r>
            <w:proofErr w:type="spellStart"/>
            <w:r w:rsidRPr="00CD74D5">
              <w:rPr>
                <w:lang w:val="en-US"/>
              </w:rPr>
              <w:t>Minkowskian</w:t>
            </w:r>
            <w:proofErr w:type="spellEnd"/>
            <w:r w:rsidRPr="00CD74D5">
              <w:rPr>
                <w:lang w:val="en-US"/>
              </w:rPr>
              <w:t xml:space="preserve"> rather than Euclidean line element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88C60BB" w14:textId="6BA88731" w:rsidR="00DE01A7" w:rsidRPr="00CD74D5" w:rsidRDefault="00DE01A7" w:rsidP="00DE01A7">
            <w:pPr>
              <w:jc w:val="center"/>
              <w:rPr>
                <w:lang w:val="kk-KZ"/>
              </w:rPr>
            </w:pPr>
            <w:r w:rsidRPr="00CD74D5">
              <w:rPr>
                <w:lang w:val="kk-KZ"/>
              </w:rPr>
              <w:t>печатный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C67ED1B" w14:textId="3B5757C4" w:rsidR="00DE01A7" w:rsidRPr="00CD74D5" w:rsidRDefault="00DE01A7" w:rsidP="00DE01A7">
            <w:pPr>
              <w:rPr>
                <w:lang w:val="kk-KZ"/>
              </w:rPr>
            </w:pPr>
            <w:r w:rsidRPr="00CD74D5">
              <w:rPr>
                <w:lang w:val="kk-KZ"/>
              </w:rPr>
              <w:t>Space Science Journal</w:t>
            </w:r>
            <w:r>
              <w:rPr>
                <w:lang w:val="kk-KZ"/>
              </w:rPr>
              <w:t>,  2024 –</w:t>
            </w:r>
            <w:r w:rsidRPr="00CD74D5">
              <w:rPr>
                <w:lang w:val="kk-KZ"/>
              </w:rPr>
              <w:t>Vol</w:t>
            </w:r>
            <w:r>
              <w:rPr>
                <w:lang w:val="kk-KZ"/>
              </w:rPr>
              <w:t>.</w:t>
            </w:r>
            <w:r w:rsidRPr="00CD74D5">
              <w:rPr>
                <w:lang w:val="kk-KZ"/>
              </w:rPr>
              <w:t>1</w:t>
            </w:r>
            <w:r>
              <w:rPr>
                <w:lang w:val="kk-KZ"/>
              </w:rPr>
              <w:t>(</w:t>
            </w:r>
            <w:r w:rsidRPr="00CD74D5">
              <w:rPr>
                <w:lang w:val="kk-KZ"/>
              </w:rPr>
              <w:t>Issue 2</w:t>
            </w:r>
            <w:r>
              <w:rPr>
                <w:lang w:val="kk-KZ"/>
              </w:rPr>
              <w:t>),</w:t>
            </w:r>
            <w:r w:rsidRPr="00CD74D5">
              <w:rPr>
                <w:lang w:val="kk-KZ"/>
              </w:rPr>
              <w:t xml:space="preserve"> </w:t>
            </w:r>
            <w:r w:rsidRPr="00CD74D5">
              <w:rPr>
                <w:lang w:val="en-US"/>
              </w:rPr>
              <w:t>p.</w:t>
            </w:r>
            <w:r w:rsidRPr="00CD74D5">
              <w:rPr>
                <w:lang w:val="kk-KZ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9FFF25B" w14:textId="20CEC283" w:rsidR="00DE01A7" w:rsidRPr="00CD74D5" w:rsidRDefault="00DE01A7" w:rsidP="00DE01A7">
            <w:pPr>
              <w:jc w:val="center"/>
              <w:rPr>
                <w:lang w:val="en-US"/>
              </w:rPr>
            </w:pPr>
            <w:r w:rsidRPr="00CD74D5">
              <w:rPr>
                <w:lang w:val="en-US"/>
              </w:rPr>
              <w:t>0,</w:t>
            </w:r>
            <w:r w:rsidRPr="00CD74D5">
              <w:t>37</w:t>
            </w:r>
            <w:r w:rsidRPr="00CD74D5">
              <w:rPr>
                <w:lang w:val="kk-KZ"/>
              </w:rPr>
              <w:t xml:space="preserve"> </w:t>
            </w:r>
            <w:r w:rsidRPr="00CD74D5">
              <w:t>п</w:t>
            </w:r>
            <w:r w:rsidRPr="00CD74D5">
              <w:rPr>
                <w:lang w:val="en-US"/>
              </w:rPr>
              <w:t>.</w:t>
            </w:r>
            <w:r w:rsidRPr="00CD74D5">
              <w:t>л</w:t>
            </w:r>
            <w:r w:rsidRPr="00CD74D5">
              <w:rPr>
                <w:lang w:val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708D9EE" w14:textId="77777777" w:rsidR="00DE01A7" w:rsidRPr="00CD74D5" w:rsidRDefault="00DE01A7" w:rsidP="00DE01A7">
            <w:pPr>
              <w:rPr>
                <w:lang w:val="en-US"/>
              </w:rPr>
            </w:pPr>
            <w:r w:rsidRPr="00CD74D5">
              <w:rPr>
                <w:lang w:val="en-US"/>
              </w:rPr>
              <w:t xml:space="preserve">Enders P. </w:t>
            </w:r>
          </w:p>
          <w:p w14:paraId="699D5E18" w14:textId="77777777" w:rsidR="00DE01A7" w:rsidRPr="00CD74D5" w:rsidRDefault="00DE01A7" w:rsidP="00DE01A7">
            <w:pPr>
              <w:rPr>
                <w:lang w:val="en-US"/>
              </w:rPr>
            </w:pPr>
            <w:proofErr w:type="spellStart"/>
            <w:r w:rsidRPr="00CD74D5">
              <w:rPr>
                <w:lang w:val="en-US"/>
              </w:rPr>
              <w:t>Tulegenova</w:t>
            </w:r>
            <w:proofErr w:type="spellEnd"/>
            <w:r w:rsidRPr="00CD74D5">
              <w:rPr>
                <w:lang w:val="en-US"/>
              </w:rPr>
              <w:t xml:space="preserve"> </w:t>
            </w:r>
            <w:r w:rsidRPr="00CD74D5">
              <w:t>А</w:t>
            </w:r>
            <w:r w:rsidRPr="00CD74D5">
              <w:rPr>
                <w:lang w:val="en-US"/>
              </w:rPr>
              <w:t xml:space="preserve">. </w:t>
            </w:r>
          </w:p>
          <w:p w14:paraId="6B018D2F" w14:textId="552FA85E" w:rsidR="00DE01A7" w:rsidRPr="00DE01A7" w:rsidRDefault="00DE01A7" w:rsidP="00DE01A7">
            <w:pPr>
              <w:jc w:val="both"/>
              <w:rPr>
                <w:lang w:val="en-US"/>
              </w:rPr>
            </w:pPr>
            <w:proofErr w:type="spellStart"/>
            <w:r w:rsidRPr="00CD74D5">
              <w:rPr>
                <w:lang w:val="en-US"/>
              </w:rPr>
              <w:t>Anafina</w:t>
            </w:r>
            <w:proofErr w:type="spellEnd"/>
            <w:r w:rsidRPr="00CD74D5">
              <w:rPr>
                <w:lang w:val="en-US"/>
              </w:rPr>
              <w:t xml:space="preserve"> A. </w:t>
            </w:r>
          </w:p>
        </w:tc>
      </w:tr>
      <w:tr w:rsidR="00DE01A7" w:rsidRPr="008A4420" w14:paraId="23E5AFD9" w14:textId="77777777" w:rsidTr="00B34054"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14:paraId="6BEBC076" w14:textId="19E87987" w:rsidR="00DE01A7" w:rsidRDefault="001A1C5F" w:rsidP="00DE01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E436421" w14:textId="2823C759" w:rsidR="00DE01A7" w:rsidRPr="00CD74D5" w:rsidRDefault="00DE01A7" w:rsidP="00DE01A7">
            <w:pPr>
              <w:jc w:val="both"/>
              <w:rPr>
                <w:lang w:val="en-US"/>
              </w:rPr>
            </w:pPr>
            <w:r w:rsidRPr="00CD74D5">
              <w:rPr>
                <w:lang w:val="en-US"/>
              </w:rPr>
              <w:t>Luminescence and Energy Transfer Processes in LuNbO</w:t>
            </w:r>
            <w:r w:rsidRPr="00CD74D5">
              <w:rPr>
                <w:vertAlign w:val="subscript"/>
                <w:lang w:val="en-US"/>
              </w:rPr>
              <w:t>4</w:t>
            </w:r>
            <w:r w:rsidRPr="00CD74D5">
              <w:rPr>
                <w:lang w:val="en-US"/>
              </w:rPr>
              <w:t>:Bi,Eu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A652A2C" w14:textId="7FA379F8" w:rsidR="00DE01A7" w:rsidRPr="00CD74D5" w:rsidRDefault="00DE01A7" w:rsidP="00DE01A7">
            <w:pPr>
              <w:jc w:val="center"/>
              <w:rPr>
                <w:lang w:val="kk-KZ"/>
              </w:rPr>
            </w:pPr>
            <w:r w:rsidRPr="00CD74D5">
              <w:rPr>
                <w:lang w:val="kk-KZ"/>
              </w:rPr>
              <w:t>Печатный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60F87D7" w14:textId="3D8B1ABA" w:rsidR="00DE01A7" w:rsidRPr="00CD74D5" w:rsidRDefault="00DE01A7" w:rsidP="00DE01A7">
            <w:pPr>
              <w:rPr>
                <w:lang w:val="en-US"/>
              </w:rPr>
            </w:pPr>
            <w:r w:rsidRPr="00CD74D5">
              <w:rPr>
                <w:lang w:val="en-US"/>
              </w:rPr>
              <w:t>International Conference on Oxide Materials for Electronic Engineering &amp; fabrication, properties and applications OMEE-2021</w:t>
            </w:r>
            <w:r w:rsidRPr="00CD74D5">
              <w:rPr>
                <w:lang w:val="kk-KZ"/>
              </w:rPr>
              <w:t xml:space="preserve"> </w:t>
            </w:r>
            <w:r w:rsidRPr="00CD74D5">
              <w:rPr>
                <w:lang w:val="en-US"/>
              </w:rPr>
              <w:t xml:space="preserve">- September 28 - October 2, 2021 - </w:t>
            </w:r>
            <w:proofErr w:type="spellStart"/>
            <w:r w:rsidRPr="00CD74D5">
              <w:rPr>
                <w:lang w:val="en-US"/>
              </w:rPr>
              <w:t>Lviv</w:t>
            </w:r>
            <w:proofErr w:type="spellEnd"/>
            <w:r w:rsidRPr="00CD74D5">
              <w:rPr>
                <w:lang w:val="en-US"/>
              </w:rPr>
              <w:t>, Ukraine –</w:t>
            </w:r>
            <w:r w:rsidRPr="00CD74D5">
              <w:t>С</w:t>
            </w:r>
            <w:r w:rsidRPr="00CD74D5">
              <w:rPr>
                <w:lang w:val="en-US"/>
              </w:rPr>
              <w:t>.39.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CDB233C" w14:textId="1C8D2053" w:rsidR="00DE01A7" w:rsidRPr="00CD74D5" w:rsidRDefault="00DE01A7" w:rsidP="00DE01A7">
            <w:pPr>
              <w:jc w:val="center"/>
              <w:rPr>
                <w:lang w:val="en-US"/>
              </w:rPr>
            </w:pPr>
            <w:r w:rsidRPr="00CD74D5">
              <w:rPr>
                <w:lang w:val="en-US"/>
              </w:rPr>
              <w:t>0,</w:t>
            </w:r>
            <w:r w:rsidRPr="00CD74D5">
              <w:rPr>
                <w:lang w:val="kk-KZ"/>
              </w:rPr>
              <w:t>06 п.л.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959EF80" w14:textId="61AE24BA" w:rsidR="00DE01A7" w:rsidRPr="00CD74D5" w:rsidRDefault="00DE01A7" w:rsidP="00DE01A7">
            <w:pPr>
              <w:rPr>
                <w:lang w:val="en-US"/>
              </w:rPr>
            </w:pPr>
            <w:proofErr w:type="spellStart"/>
            <w:r w:rsidRPr="00CD74D5">
              <w:rPr>
                <w:lang w:val="en-US"/>
              </w:rPr>
              <w:t>Tsiumra</w:t>
            </w:r>
            <w:proofErr w:type="spellEnd"/>
            <w:r w:rsidRPr="00CD74D5">
              <w:rPr>
                <w:lang w:val="en-US"/>
              </w:rPr>
              <w:t xml:space="preserve"> V., </w:t>
            </w:r>
            <w:proofErr w:type="spellStart"/>
            <w:r w:rsidRPr="00CD74D5">
              <w:rPr>
                <w:lang w:val="en-US"/>
              </w:rPr>
              <w:t>Baran</w:t>
            </w:r>
            <w:proofErr w:type="spellEnd"/>
            <w:r w:rsidRPr="00CD74D5">
              <w:rPr>
                <w:lang w:val="en-US"/>
              </w:rPr>
              <w:t xml:space="preserve"> M.,</w:t>
            </w:r>
          </w:p>
          <w:p w14:paraId="3573FCF3" w14:textId="7B3D9009" w:rsidR="00DE01A7" w:rsidRPr="00CD74D5" w:rsidRDefault="00DE01A7" w:rsidP="00DE01A7">
            <w:pPr>
              <w:rPr>
                <w:lang w:val="en-US"/>
              </w:rPr>
            </w:pPr>
            <w:proofErr w:type="spellStart"/>
            <w:r w:rsidRPr="00CD74D5">
              <w:rPr>
                <w:lang w:val="en-US"/>
              </w:rPr>
              <w:t>Krasnikov</w:t>
            </w:r>
            <w:proofErr w:type="spellEnd"/>
            <w:r w:rsidRPr="00CD74D5">
              <w:rPr>
                <w:lang w:val="en-US"/>
              </w:rPr>
              <w:t xml:space="preserve"> A.,</w:t>
            </w:r>
            <w:r w:rsidR="0076440E" w:rsidRPr="0076440E">
              <w:rPr>
                <w:lang w:val="en-US"/>
              </w:rPr>
              <w:t xml:space="preserve"> </w:t>
            </w:r>
            <w:r w:rsidR="0076440E" w:rsidRPr="00061A4A">
              <w:rPr>
                <w:lang w:val="en-US"/>
              </w:rPr>
              <w:t xml:space="preserve"> </w:t>
            </w:r>
            <w:proofErr w:type="spellStart"/>
            <w:r w:rsidRPr="00CD74D5">
              <w:rPr>
                <w:lang w:val="en-US"/>
              </w:rPr>
              <w:t>Lushchik</w:t>
            </w:r>
            <w:proofErr w:type="spellEnd"/>
            <w:r w:rsidRPr="00CD74D5">
              <w:rPr>
                <w:lang w:val="en-US"/>
              </w:rPr>
              <w:t xml:space="preserve"> A., </w:t>
            </w:r>
          </w:p>
          <w:p w14:paraId="3DBBCED8" w14:textId="77777777" w:rsidR="00DE01A7" w:rsidRPr="00CD74D5" w:rsidRDefault="00DE01A7" w:rsidP="00DE01A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ZhydachevskyyYa</w:t>
            </w:r>
            <w:proofErr w:type="spellEnd"/>
            <w:r>
              <w:rPr>
                <w:lang w:val="en-US"/>
              </w:rPr>
              <w:t>.</w:t>
            </w:r>
          </w:p>
          <w:p w14:paraId="34EF92C6" w14:textId="77777777" w:rsidR="0076440E" w:rsidRPr="00061A4A" w:rsidRDefault="00DE01A7" w:rsidP="0076440E">
            <w:pPr>
              <w:rPr>
                <w:lang w:val="en-US"/>
              </w:rPr>
            </w:pPr>
            <w:proofErr w:type="spellStart"/>
            <w:r w:rsidRPr="00CD74D5">
              <w:rPr>
                <w:lang w:val="en-US"/>
              </w:rPr>
              <w:t>Vasylechko</w:t>
            </w:r>
            <w:proofErr w:type="spellEnd"/>
            <w:r w:rsidRPr="00CD74D5">
              <w:rPr>
                <w:lang w:val="en-US"/>
              </w:rPr>
              <w:t xml:space="preserve"> L.,</w:t>
            </w:r>
            <w:r w:rsidR="0076440E" w:rsidRPr="00061A4A">
              <w:rPr>
                <w:lang w:val="en-US"/>
              </w:rPr>
              <w:t xml:space="preserve"> </w:t>
            </w:r>
          </w:p>
          <w:p w14:paraId="7DE3B6B8" w14:textId="03CB9A6A" w:rsidR="00DE01A7" w:rsidRPr="00CD74D5" w:rsidRDefault="00DE01A7" w:rsidP="0076440E">
            <w:pPr>
              <w:rPr>
                <w:lang w:val="en-US"/>
              </w:rPr>
            </w:pPr>
            <w:proofErr w:type="spellStart"/>
            <w:r w:rsidRPr="00CD74D5">
              <w:rPr>
                <w:lang w:val="en-US"/>
              </w:rPr>
              <w:t>Zazubovich</w:t>
            </w:r>
            <w:proofErr w:type="spellEnd"/>
            <w:r w:rsidRPr="00CD74D5">
              <w:rPr>
                <w:lang w:val="en-US"/>
              </w:rPr>
              <w:t xml:space="preserve"> S.</w:t>
            </w:r>
          </w:p>
        </w:tc>
      </w:tr>
      <w:tr w:rsidR="00DE01A7" w:rsidRPr="00CD74D5" w14:paraId="72CF9129" w14:textId="77777777" w:rsidTr="00B34054"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14:paraId="260B0328" w14:textId="65DE8D98" w:rsidR="00DE01A7" w:rsidRPr="00CD74D5" w:rsidRDefault="001A1C5F" w:rsidP="00DE01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F84EC00" w14:textId="46D44D59" w:rsidR="00DE01A7" w:rsidRPr="00CD74D5" w:rsidRDefault="00DE01A7" w:rsidP="00DE01A7">
            <w:pPr>
              <w:jc w:val="both"/>
              <w:rPr>
                <w:bCs/>
                <w:lang w:val="kk-KZ"/>
              </w:rPr>
            </w:pPr>
            <w:r w:rsidRPr="00CD74D5">
              <w:rPr>
                <w:bCs/>
                <w:lang w:val="en-US"/>
              </w:rPr>
              <w:t>Excited state dynamics in Bi</w:t>
            </w:r>
            <w:r w:rsidRPr="00CD74D5">
              <w:rPr>
                <w:bCs/>
                <w:vertAlign w:val="superscript"/>
                <w:lang w:val="en-US"/>
              </w:rPr>
              <w:t>3+</w:t>
            </w:r>
            <w:r w:rsidRPr="00CD74D5">
              <w:rPr>
                <w:bCs/>
                <w:lang w:val="en-US"/>
              </w:rPr>
              <w:t xml:space="preserve"> - doped gallium garnets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95E8700" w14:textId="59A81E9B" w:rsidR="00DE01A7" w:rsidRPr="00CD74D5" w:rsidRDefault="00DE01A7" w:rsidP="00DE01A7">
            <w:pPr>
              <w:jc w:val="center"/>
              <w:rPr>
                <w:lang w:val="kk-KZ"/>
              </w:rPr>
            </w:pPr>
            <w:r w:rsidRPr="00CD74D5">
              <w:rPr>
                <w:lang w:val="kk-KZ"/>
              </w:rPr>
              <w:t>Печатный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A6E0462" w14:textId="1392CF2F" w:rsidR="00DE01A7" w:rsidRPr="00CD74D5" w:rsidRDefault="00DE01A7" w:rsidP="00DE01A7">
            <w:pPr>
              <w:rPr>
                <w:lang w:val="kk-KZ"/>
              </w:rPr>
            </w:pPr>
            <w:r w:rsidRPr="00CD74D5">
              <w:rPr>
                <w:bCs/>
                <w:lang w:val="en-US"/>
              </w:rPr>
              <w:t>21</w:t>
            </w:r>
            <w:r w:rsidRPr="00CD74D5">
              <w:rPr>
                <w:bCs/>
                <w:vertAlign w:val="superscript"/>
                <w:lang w:val="en-US"/>
              </w:rPr>
              <w:t>th</w:t>
            </w:r>
            <w:r w:rsidRPr="00CD74D5">
              <w:rPr>
                <w:bCs/>
                <w:lang w:val="en-US"/>
              </w:rPr>
              <w:t xml:space="preserve"> International Conference on </w:t>
            </w:r>
            <w:proofErr w:type="spellStart"/>
            <w:r w:rsidRPr="00CD74D5">
              <w:rPr>
                <w:bCs/>
                <w:lang w:val="en-US"/>
              </w:rPr>
              <w:t>Dinamical</w:t>
            </w:r>
            <w:proofErr w:type="spellEnd"/>
            <w:r w:rsidRPr="00CD74D5">
              <w:rPr>
                <w:bCs/>
                <w:lang w:val="en-US"/>
              </w:rPr>
              <w:t xml:space="preserve"> processes in excited states of solids –</w:t>
            </w:r>
            <w:proofErr w:type="spellStart"/>
            <w:r w:rsidRPr="00CD74D5">
              <w:rPr>
                <w:bCs/>
                <w:lang w:val="en-US"/>
              </w:rPr>
              <w:t>Wrozlaw</w:t>
            </w:r>
            <w:proofErr w:type="spellEnd"/>
            <w:r w:rsidRPr="00CD74D5">
              <w:rPr>
                <w:bCs/>
                <w:lang w:val="en-US"/>
              </w:rPr>
              <w:t>, Poland, 4-9 September 2022. – P. 119.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9AB0755" w14:textId="384E09D7" w:rsidR="00DE01A7" w:rsidRPr="00CD74D5" w:rsidRDefault="00DE01A7" w:rsidP="00DE01A7">
            <w:pPr>
              <w:jc w:val="center"/>
              <w:rPr>
                <w:lang w:val="kk-KZ"/>
              </w:rPr>
            </w:pPr>
            <w:r w:rsidRPr="00CD74D5">
              <w:rPr>
                <w:lang w:val="en-US"/>
              </w:rPr>
              <w:t>0,</w:t>
            </w:r>
            <w:r w:rsidRPr="00CD74D5">
              <w:rPr>
                <w:lang w:val="kk-KZ"/>
              </w:rPr>
              <w:t>06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4DC3CDF" w14:textId="77777777" w:rsidR="00DE01A7" w:rsidRPr="00CD74D5" w:rsidRDefault="00DE01A7" w:rsidP="00DE01A7">
            <w:pPr>
              <w:snapToGrid w:val="0"/>
              <w:rPr>
                <w:lang w:val="en-US"/>
              </w:rPr>
            </w:pPr>
            <w:r w:rsidRPr="00CD74D5">
              <w:rPr>
                <w:lang w:val="en-US"/>
              </w:rPr>
              <w:t xml:space="preserve">A. </w:t>
            </w:r>
            <w:proofErr w:type="spellStart"/>
            <w:r w:rsidRPr="00CD74D5">
              <w:rPr>
                <w:lang w:val="en-US"/>
              </w:rPr>
              <w:t>Krasnikov</w:t>
            </w:r>
            <w:proofErr w:type="spellEnd"/>
            <w:r w:rsidRPr="00CD74D5">
              <w:rPr>
                <w:lang w:val="en-US"/>
              </w:rPr>
              <w:t xml:space="preserve">, M. </w:t>
            </w:r>
            <w:proofErr w:type="spellStart"/>
            <w:r w:rsidRPr="00CD74D5">
              <w:rPr>
                <w:lang w:val="en-US"/>
              </w:rPr>
              <w:t>Baran</w:t>
            </w:r>
            <w:proofErr w:type="spellEnd"/>
            <w:r w:rsidRPr="00CD74D5">
              <w:rPr>
                <w:lang w:val="en-US"/>
              </w:rPr>
              <w:t xml:space="preserve">, L. </w:t>
            </w:r>
            <w:proofErr w:type="spellStart"/>
            <w:r w:rsidRPr="00CD74D5">
              <w:rPr>
                <w:lang w:val="en-US"/>
              </w:rPr>
              <w:t>Vasylechko</w:t>
            </w:r>
            <w:proofErr w:type="spellEnd"/>
            <w:r w:rsidRPr="00CD74D5">
              <w:rPr>
                <w:lang w:val="en-US"/>
              </w:rPr>
              <w:t xml:space="preserve">, S. </w:t>
            </w:r>
            <w:proofErr w:type="spellStart"/>
            <w:r w:rsidRPr="00CD74D5">
              <w:rPr>
                <w:lang w:val="en-US"/>
              </w:rPr>
              <w:t>Zazubovich</w:t>
            </w:r>
            <w:proofErr w:type="spellEnd"/>
            <w:r w:rsidRPr="00CD74D5">
              <w:rPr>
                <w:lang w:val="en-US"/>
              </w:rPr>
              <w:t>,</w:t>
            </w:r>
          </w:p>
          <w:p w14:paraId="214518A7" w14:textId="30180098" w:rsidR="00DE01A7" w:rsidRPr="00CD74D5" w:rsidRDefault="00DE01A7" w:rsidP="00DE01A7">
            <w:pPr>
              <w:jc w:val="both"/>
              <w:rPr>
                <w:lang w:val="kk-KZ"/>
              </w:rPr>
            </w:pPr>
            <w:proofErr w:type="spellStart"/>
            <w:r w:rsidRPr="00CD74D5">
              <w:rPr>
                <w:lang w:val="en-US"/>
              </w:rPr>
              <w:t>Ya</w:t>
            </w:r>
            <w:proofErr w:type="spellEnd"/>
            <w:r w:rsidRPr="00CD74D5">
              <w:t xml:space="preserve">. </w:t>
            </w:r>
            <w:proofErr w:type="spellStart"/>
            <w:r w:rsidRPr="00CD74D5">
              <w:rPr>
                <w:lang w:val="en-US"/>
              </w:rPr>
              <w:t>Zhydachevskyy</w:t>
            </w:r>
            <w:proofErr w:type="spellEnd"/>
          </w:p>
        </w:tc>
      </w:tr>
      <w:tr w:rsidR="00DE01A7" w:rsidRPr="00CD74D5" w14:paraId="516D2A67" w14:textId="77777777" w:rsidTr="00B34054"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14:paraId="7BDEDB9A" w14:textId="4AC97CFA" w:rsidR="00DE01A7" w:rsidRPr="00CD74D5" w:rsidRDefault="001A1C5F" w:rsidP="00DE01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F9B8CAC" w14:textId="3DDC98B9" w:rsidR="00DE01A7" w:rsidRPr="00CD74D5" w:rsidRDefault="00DE01A7" w:rsidP="00DE01A7">
            <w:pPr>
              <w:jc w:val="both"/>
              <w:rPr>
                <w:bCs/>
                <w:lang w:val="kk-KZ"/>
              </w:rPr>
            </w:pPr>
            <w:r w:rsidRPr="00CD74D5">
              <w:rPr>
                <w:lang w:val="en-US"/>
              </w:rPr>
              <w:t>Bi</w:t>
            </w:r>
            <w:r w:rsidRPr="00CD74D5">
              <w:rPr>
                <w:vertAlign w:val="superscript"/>
                <w:lang w:val="en-US"/>
              </w:rPr>
              <w:t>3+</w:t>
            </w:r>
            <w:r w:rsidRPr="00CD74D5">
              <w:rPr>
                <w:lang w:val="en-US"/>
              </w:rPr>
              <w:t>- doped garnets as possible ultraviolet persistent phosphors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D706159" w14:textId="3820F7C4" w:rsidR="00DE01A7" w:rsidRPr="00CD74D5" w:rsidRDefault="00DE01A7" w:rsidP="00DE01A7">
            <w:pPr>
              <w:jc w:val="center"/>
              <w:rPr>
                <w:lang w:val="kk-KZ"/>
              </w:rPr>
            </w:pPr>
            <w:r w:rsidRPr="00CD74D5">
              <w:rPr>
                <w:lang w:val="kk-KZ"/>
              </w:rPr>
              <w:t>Печатный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3CDE3DB" w14:textId="545CE4CA" w:rsidR="00DE01A7" w:rsidRPr="00CD74D5" w:rsidRDefault="00DE01A7" w:rsidP="00DE01A7">
            <w:pPr>
              <w:ind w:left="53" w:hanging="17"/>
              <w:jc w:val="both"/>
              <w:rPr>
                <w:lang w:val="en-US"/>
              </w:rPr>
            </w:pPr>
            <w:r w:rsidRPr="00CD74D5">
              <w:rPr>
                <w:lang w:val="en-US"/>
              </w:rPr>
              <w:t xml:space="preserve">21st International </w:t>
            </w:r>
          </w:p>
          <w:p w14:paraId="6CAB379A" w14:textId="77777777" w:rsidR="00DE01A7" w:rsidRPr="00CD74D5" w:rsidRDefault="00DE01A7" w:rsidP="00DE01A7">
            <w:pPr>
              <w:ind w:left="53" w:hanging="17"/>
              <w:jc w:val="both"/>
              <w:rPr>
                <w:lang w:val="en-US"/>
              </w:rPr>
            </w:pPr>
            <w:r w:rsidRPr="00CD74D5">
              <w:rPr>
                <w:lang w:val="en-US"/>
              </w:rPr>
              <w:t xml:space="preserve">conference </w:t>
            </w:r>
          </w:p>
          <w:p w14:paraId="7F80F020" w14:textId="77777777" w:rsidR="00DE01A7" w:rsidRPr="00CD74D5" w:rsidRDefault="00DE01A7" w:rsidP="00DE01A7">
            <w:pPr>
              <w:ind w:left="53" w:hanging="17"/>
              <w:jc w:val="both"/>
              <w:rPr>
                <w:lang w:val="en-US"/>
              </w:rPr>
            </w:pPr>
            <w:r w:rsidRPr="00CD74D5">
              <w:rPr>
                <w:lang w:val="en-US"/>
              </w:rPr>
              <w:t xml:space="preserve">on defects in insulating </w:t>
            </w:r>
          </w:p>
          <w:p w14:paraId="5B537C61" w14:textId="1088EC18" w:rsidR="00DE01A7" w:rsidRPr="00CD74D5" w:rsidRDefault="00DE01A7" w:rsidP="00DE01A7">
            <w:pPr>
              <w:rPr>
                <w:lang w:val="kk-KZ"/>
              </w:rPr>
            </w:pPr>
            <w:proofErr w:type="gramStart"/>
            <w:r w:rsidRPr="00CD74D5">
              <w:rPr>
                <w:lang w:val="en-US"/>
              </w:rPr>
              <w:t>materials</w:t>
            </w:r>
            <w:proofErr w:type="gramEnd"/>
            <w:r w:rsidRPr="00CD74D5">
              <w:rPr>
                <w:lang w:val="en-US"/>
              </w:rPr>
              <w:t xml:space="preserve"> - ICDIM 2024 – Astana, Kazakhstan, 19-23 august 2024. – P. 115.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CD7888E" w14:textId="6FD620EB" w:rsidR="00DE01A7" w:rsidRPr="00CD74D5" w:rsidRDefault="00DE01A7" w:rsidP="00DE01A7">
            <w:pPr>
              <w:jc w:val="center"/>
              <w:rPr>
                <w:lang w:val="kk-KZ"/>
              </w:rPr>
            </w:pPr>
            <w:r w:rsidRPr="00CD74D5">
              <w:rPr>
                <w:lang w:val="en-US"/>
              </w:rPr>
              <w:t>0,</w:t>
            </w:r>
            <w:r w:rsidRPr="00CD74D5">
              <w:rPr>
                <w:lang w:val="kk-KZ"/>
              </w:rPr>
              <w:t>06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4B9CD2A" w14:textId="77777777" w:rsidR="00DE01A7" w:rsidRPr="00CD74D5" w:rsidRDefault="00DE01A7" w:rsidP="00DE01A7">
            <w:pPr>
              <w:snapToGrid w:val="0"/>
              <w:jc w:val="both"/>
              <w:rPr>
                <w:lang w:val="kk-KZ"/>
              </w:rPr>
            </w:pPr>
            <w:r w:rsidRPr="00CD74D5">
              <w:rPr>
                <w:lang w:val="kk-KZ"/>
              </w:rPr>
              <w:t>M. Baran,</w:t>
            </w:r>
            <w:r w:rsidRPr="00CD74D5">
              <w:rPr>
                <w:lang w:val="en-US"/>
              </w:rPr>
              <w:t xml:space="preserve"> </w:t>
            </w:r>
            <w:r w:rsidRPr="00CD74D5">
              <w:rPr>
                <w:lang w:val="kk-KZ"/>
              </w:rPr>
              <w:t xml:space="preserve">A. Krasnikov, V. Tsiumra, L. Vasylechko, S. Zazubovich,  </w:t>
            </w:r>
          </w:p>
          <w:p w14:paraId="639E77F7" w14:textId="6700660C" w:rsidR="00DE01A7" w:rsidRPr="00CD74D5" w:rsidRDefault="00DE01A7" w:rsidP="00DE01A7">
            <w:pPr>
              <w:jc w:val="both"/>
              <w:rPr>
                <w:lang w:val="kk-KZ"/>
              </w:rPr>
            </w:pPr>
            <w:r w:rsidRPr="00CD74D5">
              <w:rPr>
                <w:lang w:val="kk-KZ"/>
              </w:rPr>
              <w:t>Ya. Zhydachevskyy</w:t>
            </w:r>
          </w:p>
        </w:tc>
      </w:tr>
      <w:tr w:rsidR="00DE01A7" w:rsidRPr="008A4420" w14:paraId="38780DAA" w14:textId="77777777" w:rsidTr="00B34054"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14:paraId="14C11830" w14:textId="71D4C803" w:rsidR="00DE01A7" w:rsidRPr="00CD74D5" w:rsidRDefault="001A1C5F" w:rsidP="00DE01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E2DCCFD" w14:textId="765F9899" w:rsidR="00DE01A7" w:rsidRPr="00CD74D5" w:rsidRDefault="00DE01A7" w:rsidP="00DE01A7">
            <w:pPr>
              <w:jc w:val="both"/>
              <w:rPr>
                <w:lang w:val="kk-KZ"/>
              </w:rPr>
            </w:pPr>
            <w:r w:rsidRPr="00CD74D5">
              <w:rPr>
                <w:bCs/>
                <w:lang w:val="kk-KZ"/>
              </w:rPr>
              <w:t>Formation of students' research abilities while studying the discipline "Optics"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E1DE1ED" w14:textId="4C6E288E" w:rsidR="00DE01A7" w:rsidRPr="00CD74D5" w:rsidRDefault="00DE01A7" w:rsidP="00DE01A7">
            <w:pPr>
              <w:jc w:val="center"/>
              <w:rPr>
                <w:lang w:val="kk-KZ"/>
              </w:rPr>
            </w:pPr>
            <w:r w:rsidRPr="00CD74D5">
              <w:rPr>
                <w:lang w:val="kk-KZ"/>
              </w:rPr>
              <w:t>печатный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916BCE8" w14:textId="77777777" w:rsidR="00DE01A7" w:rsidRPr="00CD74D5" w:rsidRDefault="00DE01A7" w:rsidP="00DE01A7">
            <w:pPr>
              <w:rPr>
                <w:lang w:val="kk-KZ"/>
              </w:rPr>
            </w:pPr>
            <w:r w:rsidRPr="00CD74D5">
              <w:rPr>
                <w:lang w:val="kk-KZ"/>
              </w:rPr>
              <w:t>Recent Contributions to Physics. №3 (86). 2023</w:t>
            </w:r>
          </w:p>
          <w:p w14:paraId="53FC5FE4" w14:textId="624B9315" w:rsidR="00DE01A7" w:rsidRPr="00541786" w:rsidRDefault="000F514D" w:rsidP="00DE01A7">
            <w:pPr>
              <w:jc w:val="both"/>
              <w:rPr>
                <w:lang w:val="kk-KZ"/>
              </w:rPr>
            </w:pPr>
            <w:hyperlink r:id="rId18" w:history="1">
              <w:r w:rsidR="00DE01A7" w:rsidRPr="00BB3407">
                <w:rPr>
                  <w:rStyle w:val="ae"/>
                  <w:lang w:val="kk-KZ"/>
                </w:rPr>
                <w:t>https://doi.org/10.26577/RCPh.2023.v86.i3.010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3F781D3" w14:textId="6C8B9807" w:rsidR="00DE01A7" w:rsidRPr="00CD74D5" w:rsidRDefault="00DE01A7" w:rsidP="00DE01A7">
            <w:pPr>
              <w:jc w:val="center"/>
              <w:rPr>
                <w:lang w:val="kk-KZ"/>
              </w:rPr>
            </w:pPr>
            <w:r w:rsidRPr="00CD74D5">
              <w:rPr>
                <w:lang w:val="kk-KZ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93C46E2" w14:textId="42542773" w:rsidR="00DE01A7" w:rsidRPr="00CD74D5" w:rsidRDefault="00DE01A7" w:rsidP="00DE01A7">
            <w:pPr>
              <w:jc w:val="both"/>
              <w:rPr>
                <w:lang w:val="kk-KZ"/>
              </w:rPr>
            </w:pPr>
            <w:r w:rsidRPr="00CD74D5">
              <w:rPr>
                <w:lang w:val="kk-KZ"/>
              </w:rPr>
              <w:t>R.А. Zhunussova, A.K. Seitkhanova , A.В. Alina</w:t>
            </w:r>
          </w:p>
        </w:tc>
      </w:tr>
      <w:tr w:rsidR="00DE01A7" w:rsidRPr="00CD74D5" w14:paraId="729D39AC" w14:textId="77777777" w:rsidTr="00B34054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70B10A1F" w14:textId="1AB8012C" w:rsidR="00DE01A7" w:rsidRPr="00CD74D5" w:rsidRDefault="001A1C5F" w:rsidP="00DE01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337BFB0" w14:textId="2013FE07" w:rsidR="00DE01A7" w:rsidRPr="00CD74D5" w:rsidRDefault="00DE01A7" w:rsidP="00DE01A7">
            <w:pPr>
              <w:snapToGrid w:val="0"/>
              <w:jc w:val="both"/>
              <w:rPr>
                <w:lang w:val="kk-KZ"/>
              </w:rPr>
            </w:pPr>
            <w:r w:rsidRPr="00CD74D5">
              <w:rPr>
                <w:lang w:val="kk-KZ"/>
              </w:rPr>
              <w:t>Методика применения когнитивных компьютерных технологий для интенсификации изучения физики в школе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C18BC4" w14:textId="3A050499" w:rsidR="00DE01A7" w:rsidRPr="00CD74D5" w:rsidRDefault="00DE01A7" w:rsidP="00DE01A7">
            <w:pPr>
              <w:snapToGrid w:val="0"/>
              <w:jc w:val="center"/>
              <w:rPr>
                <w:lang w:val="kk-KZ"/>
              </w:rPr>
            </w:pPr>
            <w:r w:rsidRPr="00CD74D5">
              <w:rPr>
                <w:lang w:val="kk-KZ"/>
              </w:rPr>
              <w:t>печатный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D8E21F1" w14:textId="77777777" w:rsidR="00DE01A7" w:rsidRPr="00CD74D5" w:rsidRDefault="00DE01A7" w:rsidP="00DE01A7">
            <w:pPr>
              <w:pStyle w:val="a5"/>
              <w:snapToGrid w:val="0"/>
              <w:rPr>
                <w:lang w:val="kk-KZ"/>
              </w:rPr>
            </w:pPr>
            <w:r w:rsidRPr="00CD74D5">
              <w:rPr>
                <w:lang w:val="kk-KZ"/>
              </w:rPr>
              <w:t>Научно-педагогический журнал «Білім-Образование». – Астана: НАО имени И.Алтынсарина, 2024. - No4. – С. 137-150</w:t>
            </w:r>
          </w:p>
          <w:p w14:paraId="4DA0AB04" w14:textId="2196E863" w:rsidR="00DE01A7" w:rsidRPr="00CD74D5" w:rsidRDefault="000F514D" w:rsidP="00DE01A7">
            <w:pPr>
              <w:ind w:left="53" w:hanging="17"/>
              <w:jc w:val="both"/>
              <w:rPr>
                <w:lang w:val="kk-KZ"/>
              </w:rPr>
            </w:pPr>
            <w:hyperlink r:id="rId19" w:history="1">
              <w:r w:rsidR="00DE01A7" w:rsidRPr="00BB3407">
                <w:rPr>
                  <w:rStyle w:val="ae"/>
                  <w:rFonts w:eastAsia="Andale Sans UI"/>
                  <w:kern w:val="1"/>
                </w:rPr>
                <w:t>https://doi.org/10.59941/2960-0642-2024-4-137-150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CD8555" w14:textId="586F4DFE" w:rsidR="00DE01A7" w:rsidRPr="00CD74D5" w:rsidRDefault="00DE01A7" w:rsidP="00DE01A7">
            <w:pPr>
              <w:snapToGrid w:val="0"/>
              <w:jc w:val="center"/>
              <w:rPr>
                <w:lang w:val="kk-KZ"/>
              </w:rPr>
            </w:pPr>
            <w:r w:rsidRPr="00CD74D5">
              <w:rPr>
                <w:lang w:val="kk-KZ"/>
              </w:rPr>
              <w:t>0,5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280CF4B" w14:textId="410FFF83" w:rsidR="00DE01A7" w:rsidRPr="00CD74D5" w:rsidRDefault="00DE01A7" w:rsidP="00DE01A7">
            <w:pPr>
              <w:snapToGrid w:val="0"/>
              <w:jc w:val="both"/>
              <w:rPr>
                <w:lang w:val="kk-KZ"/>
              </w:rPr>
            </w:pPr>
            <w:r w:rsidRPr="00CD74D5">
              <w:rPr>
                <w:lang w:val="kk-KZ"/>
              </w:rPr>
              <w:t>Эндерс, П., Нурумжанова, К. А., Ткалич, Е.В.</w:t>
            </w:r>
          </w:p>
        </w:tc>
      </w:tr>
      <w:tr w:rsidR="00DE01A7" w:rsidRPr="008A4420" w14:paraId="4A39F561" w14:textId="77777777" w:rsidTr="00B34054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75135972" w14:textId="62B48ECD" w:rsidR="00DE01A7" w:rsidRPr="00CD74D5" w:rsidRDefault="001A1C5F" w:rsidP="00DE01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25B647A" w14:textId="247C9BEE" w:rsidR="00DE01A7" w:rsidRPr="00CD74D5" w:rsidRDefault="00DE01A7" w:rsidP="00DE01A7">
            <w:pPr>
              <w:snapToGrid w:val="0"/>
              <w:jc w:val="both"/>
              <w:rPr>
                <w:lang w:val="kk-KZ"/>
              </w:rPr>
            </w:pPr>
            <w:r w:rsidRPr="00CD74D5">
              <w:rPr>
                <w:lang w:val="kk-KZ"/>
              </w:rPr>
              <w:t>From the experience to adapt communicative technology of teaching physics in the english language in a pedagogical university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2A4BC1" w14:textId="5B76C570" w:rsidR="00DE01A7" w:rsidRPr="00CD74D5" w:rsidRDefault="00DE01A7" w:rsidP="00DE01A7">
            <w:pPr>
              <w:snapToGrid w:val="0"/>
              <w:jc w:val="center"/>
              <w:rPr>
                <w:lang w:val="kk-KZ"/>
              </w:rPr>
            </w:pPr>
            <w:r w:rsidRPr="00CD74D5">
              <w:rPr>
                <w:lang w:val="kk-KZ"/>
              </w:rPr>
              <w:t>печатный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6813A91" w14:textId="0CDDEC94" w:rsidR="00DE01A7" w:rsidRPr="00CD74D5" w:rsidRDefault="00DE01A7" w:rsidP="00DE01A7">
            <w:pPr>
              <w:rPr>
                <w:lang w:val="kk-KZ"/>
              </w:rPr>
            </w:pPr>
            <w:r w:rsidRPr="00CD74D5">
              <w:rPr>
                <w:lang w:val="kk-KZ"/>
              </w:rPr>
              <w:t>Журнал «Известия КазУМОиМЯ имени Абылай хана», серии «Педагогические науки», 2024</w:t>
            </w:r>
            <w:r>
              <w:rPr>
                <w:lang w:val="kk-KZ"/>
              </w:rPr>
              <w:t xml:space="preserve"> –Том 72(1).</w:t>
            </w:r>
          </w:p>
          <w:p w14:paraId="7CA8DDC4" w14:textId="66C2D249" w:rsidR="00DE01A7" w:rsidRPr="00CD74D5" w:rsidRDefault="000F514D" w:rsidP="00DE01A7">
            <w:pPr>
              <w:rPr>
                <w:lang w:val="kk-KZ"/>
              </w:rPr>
            </w:pPr>
            <w:hyperlink r:id="rId20" w:history="1">
              <w:r w:rsidR="00DE01A7" w:rsidRPr="00BB3407">
                <w:rPr>
                  <w:rStyle w:val="ae"/>
                  <w:lang w:val="kk-KZ"/>
                </w:rPr>
                <w:t>https://doi.org/10.48371/PEDS.2024.72.1.020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5090F1" w14:textId="56E48E97" w:rsidR="00DE01A7" w:rsidRPr="00CD74D5" w:rsidRDefault="00DE01A7" w:rsidP="00DE01A7">
            <w:pPr>
              <w:snapToGrid w:val="0"/>
              <w:jc w:val="center"/>
              <w:rPr>
                <w:lang w:val="kk-KZ"/>
              </w:rPr>
            </w:pPr>
            <w:r w:rsidRPr="00CD74D5">
              <w:rPr>
                <w:lang w:val="kk-KZ"/>
              </w:rPr>
              <w:t>0,5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ED55C12" w14:textId="193F284D" w:rsidR="00DE01A7" w:rsidRPr="00CD74D5" w:rsidRDefault="00DE01A7" w:rsidP="00DE01A7">
            <w:pPr>
              <w:snapToGrid w:val="0"/>
              <w:jc w:val="both"/>
              <w:rPr>
                <w:lang w:val="kk-KZ"/>
              </w:rPr>
            </w:pPr>
            <w:r w:rsidRPr="00CD74D5">
              <w:rPr>
                <w:lang w:val="kk-KZ"/>
              </w:rPr>
              <w:t>Massakbayeva S.R., ZhetpisbaevE.K., NurumzhanovaК.А.</w:t>
            </w:r>
          </w:p>
        </w:tc>
      </w:tr>
      <w:tr w:rsidR="00DE01A7" w:rsidRPr="008A4420" w14:paraId="48BB2514" w14:textId="77777777" w:rsidTr="00B34054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14BA7BFD" w14:textId="33B60E42" w:rsidR="00DE01A7" w:rsidRPr="00CD74D5" w:rsidRDefault="001A1C5F" w:rsidP="00DE01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6B9F5B6" w14:textId="77777777" w:rsidR="00DE01A7" w:rsidRPr="00EE58C3" w:rsidRDefault="00DE01A7" w:rsidP="00DE01A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Features of teaching the discipline «Information technologies </w:t>
            </w:r>
          </w:p>
          <w:p w14:paraId="5133602B" w14:textId="171429CD" w:rsidR="00DE01A7" w:rsidRPr="00CD74D5" w:rsidRDefault="00DE01A7" w:rsidP="00DE01A7">
            <w:pPr>
              <w:snapToGrid w:val="0"/>
              <w:jc w:val="both"/>
              <w:rPr>
                <w:lang w:val="kk-KZ"/>
              </w:rPr>
            </w:pPr>
            <w:r w:rsidRPr="00EE58C3">
              <w:rPr>
                <w:lang w:val="kk-KZ"/>
              </w:rPr>
              <w:t>i</w:t>
            </w:r>
            <w:r w:rsidRPr="00CD74D5">
              <w:rPr>
                <w:lang w:val="en-US"/>
              </w:rPr>
              <w:t>n teaching physics» at the pedagogical university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FD217F" w14:textId="7B945969" w:rsidR="00DE01A7" w:rsidRPr="00CD74D5" w:rsidRDefault="00DE01A7" w:rsidP="00DE01A7">
            <w:pPr>
              <w:snapToGrid w:val="0"/>
              <w:jc w:val="center"/>
              <w:rPr>
                <w:lang w:val="kk-KZ"/>
              </w:rPr>
            </w:pPr>
            <w:r w:rsidRPr="00CD74D5">
              <w:rPr>
                <w:lang w:val="kk-KZ"/>
              </w:rPr>
              <w:t>печатный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5371D57" w14:textId="77777777" w:rsidR="00DE01A7" w:rsidRPr="00CD74D5" w:rsidRDefault="00DE01A7" w:rsidP="00DE01A7">
            <w:pPr>
              <w:rPr>
                <w:lang w:val="kk-KZ"/>
              </w:rPr>
            </w:pPr>
            <w:r w:rsidRPr="00CD74D5">
              <w:rPr>
                <w:lang w:val="kk-KZ"/>
              </w:rPr>
              <w:t xml:space="preserve">Вестник Торайгыров университета, Педагогическая серия, 2021. </w:t>
            </w:r>
            <w:r w:rsidRPr="00CD74D5">
              <w:t>–</w:t>
            </w:r>
            <w:r w:rsidRPr="00CD74D5">
              <w:rPr>
                <w:lang w:val="kk-KZ"/>
              </w:rPr>
              <w:t xml:space="preserve"> №4.</w:t>
            </w:r>
            <w:r w:rsidRPr="00CD74D5">
              <w:t xml:space="preserve"> –</w:t>
            </w:r>
            <w:r w:rsidRPr="00CD74D5">
              <w:rPr>
                <w:lang w:val="kk-KZ"/>
              </w:rPr>
              <w:t xml:space="preserve"> С.18</w:t>
            </w:r>
            <w:r w:rsidRPr="00CD74D5">
              <w:t>–</w:t>
            </w:r>
            <w:r w:rsidRPr="00CD74D5">
              <w:rPr>
                <w:lang w:val="kk-KZ"/>
              </w:rPr>
              <w:t>25.</w:t>
            </w:r>
          </w:p>
          <w:p w14:paraId="0026C711" w14:textId="56E2F4E6" w:rsidR="00DE01A7" w:rsidRPr="00CD74D5" w:rsidRDefault="000F514D" w:rsidP="00DE01A7">
            <w:pPr>
              <w:rPr>
                <w:lang w:val="kk-KZ" w:bidi="ar-EG"/>
              </w:rPr>
            </w:pPr>
            <w:hyperlink r:id="rId21" w:history="1">
              <w:r w:rsidR="00DE01A7" w:rsidRPr="00BB3407">
                <w:rPr>
                  <w:rStyle w:val="ae"/>
                  <w:lang w:val="kk-KZ" w:bidi="ar-EG"/>
                </w:rPr>
                <w:t>https://doi.org/10.48081/IQBM5764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AF99EF" w14:textId="304BEF21" w:rsidR="00DE01A7" w:rsidRPr="00CD74D5" w:rsidRDefault="00DE01A7" w:rsidP="00DE01A7">
            <w:pPr>
              <w:snapToGrid w:val="0"/>
              <w:jc w:val="center"/>
              <w:rPr>
                <w:lang w:val="kk-KZ"/>
              </w:rPr>
            </w:pPr>
            <w:r w:rsidRPr="00CD74D5">
              <w:rPr>
                <w:lang w:val="kk-KZ"/>
              </w:rPr>
              <w:t>0,5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DB15FF5" w14:textId="6C21A4AB" w:rsidR="00DE01A7" w:rsidRPr="00CD74D5" w:rsidRDefault="00DE01A7" w:rsidP="00DE01A7">
            <w:pPr>
              <w:snapToGrid w:val="0"/>
              <w:jc w:val="both"/>
              <w:rPr>
                <w:lang w:val="kk-KZ"/>
              </w:rPr>
            </w:pPr>
            <w:r w:rsidRPr="00CD74D5">
              <w:rPr>
                <w:lang w:val="kk-KZ"/>
              </w:rPr>
              <w:t>Massakbayeva S. R., Zhunussova R. A</w:t>
            </w:r>
          </w:p>
        </w:tc>
      </w:tr>
      <w:tr w:rsidR="00DE01A7" w:rsidRPr="00CD74D5" w14:paraId="3BB3B638" w14:textId="77777777" w:rsidTr="00B3405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14:paraId="7B929297" w14:textId="431D94A1" w:rsidR="00DE01A7" w:rsidRPr="00CD74D5" w:rsidRDefault="001A1C5F" w:rsidP="00DE01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14:paraId="220C0B94" w14:textId="77777777" w:rsidR="00DE01A7" w:rsidRPr="00CD74D5" w:rsidRDefault="00DE01A7" w:rsidP="00DE01A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D74D5">
              <w:rPr>
                <w:rFonts w:ascii="Times New Roman" w:hAnsi="Times New Roman" w:cs="Times New Roman"/>
                <w:sz w:val="24"/>
                <w:szCs w:val="24"/>
              </w:rPr>
              <w:t>Из опыта использования компьютерных игр</w:t>
            </w:r>
          </w:p>
          <w:p w14:paraId="410EA1B1" w14:textId="4324F718" w:rsidR="00DE01A7" w:rsidRPr="00CD74D5" w:rsidRDefault="00DE01A7" w:rsidP="00DE01A7">
            <w:pPr>
              <w:snapToGrid w:val="0"/>
              <w:jc w:val="both"/>
            </w:pPr>
            <w:r w:rsidRPr="00CD74D5">
              <w:t>На уроках физики в средней школе</w:t>
            </w:r>
          </w:p>
        </w:tc>
        <w:tc>
          <w:tcPr>
            <w:tcW w:w="1701" w:type="dxa"/>
            <w:shd w:val="clear" w:color="auto" w:fill="auto"/>
          </w:tcPr>
          <w:p w14:paraId="695DE06F" w14:textId="7C2834BF" w:rsidR="00DE01A7" w:rsidRPr="00CD74D5" w:rsidRDefault="00DE01A7" w:rsidP="00DE01A7">
            <w:pPr>
              <w:snapToGrid w:val="0"/>
              <w:jc w:val="center"/>
              <w:rPr>
                <w:lang w:val="kk-KZ"/>
              </w:rPr>
            </w:pPr>
            <w:r w:rsidRPr="00CD74D5">
              <w:rPr>
                <w:lang w:val="kk-KZ"/>
              </w:rPr>
              <w:t>печатный</w:t>
            </w:r>
          </w:p>
        </w:tc>
        <w:tc>
          <w:tcPr>
            <w:tcW w:w="3686" w:type="dxa"/>
            <w:shd w:val="clear" w:color="auto" w:fill="auto"/>
          </w:tcPr>
          <w:p w14:paraId="2D7C8C35" w14:textId="77777777" w:rsidR="00DE01A7" w:rsidRPr="00CD74D5" w:rsidRDefault="00DE01A7" w:rsidP="00DE01A7">
            <w:pPr>
              <w:rPr>
                <w:lang w:val="kk-KZ"/>
              </w:rPr>
            </w:pPr>
            <w:r w:rsidRPr="00CD74D5">
              <w:rPr>
                <w:lang w:val="kk-KZ"/>
              </w:rPr>
              <w:t>Вестник Торайгыров университета, Педагогическая серия, 2023. – №1. – С.69–78.</w:t>
            </w:r>
          </w:p>
          <w:p w14:paraId="02C0F555" w14:textId="005F1A54" w:rsidR="00DE01A7" w:rsidRPr="00CD74D5" w:rsidRDefault="000F514D" w:rsidP="00DE01A7">
            <w:pPr>
              <w:rPr>
                <w:lang w:val="kk-KZ"/>
              </w:rPr>
            </w:pPr>
            <w:hyperlink r:id="rId22" w:history="1">
              <w:r w:rsidR="00DE01A7" w:rsidRPr="00BB3407">
                <w:rPr>
                  <w:rStyle w:val="ae"/>
                  <w:lang w:val="kk-KZ"/>
                </w:rPr>
                <w:t>https://doi.org/10.48081/LQMC8345</w:t>
              </w:r>
            </w:hyperlink>
          </w:p>
        </w:tc>
        <w:tc>
          <w:tcPr>
            <w:tcW w:w="1701" w:type="dxa"/>
            <w:shd w:val="clear" w:color="auto" w:fill="auto"/>
          </w:tcPr>
          <w:p w14:paraId="3F90763A" w14:textId="240EAA9A" w:rsidR="00DE01A7" w:rsidRPr="00CD74D5" w:rsidRDefault="00DE01A7" w:rsidP="00DE01A7">
            <w:pPr>
              <w:snapToGrid w:val="0"/>
              <w:jc w:val="center"/>
              <w:rPr>
                <w:lang w:val="kk-KZ"/>
              </w:rPr>
            </w:pPr>
            <w:r w:rsidRPr="00CD74D5">
              <w:rPr>
                <w:lang w:val="kk-KZ"/>
              </w:rPr>
              <w:lastRenderedPageBreak/>
              <w:t>0,5</w:t>
            </w:r>
          </w:p>
        </w:tc>
        <w:tc>
          <w:tcPr>
            <w:tcW w:w="3118" w:type="dxa"/>
            <w:shd w:val="clear" w:color="auto" w:fill="auto"/>
          </w:tcPr>
          <w:p w14:paraId="61B3A0A6" w14:textId="77777777" w:rsidR="00DE01A7" w:rsidRPr="00CD74D5" w:rsidRDefault="00DE01A7" w:rsidP="00DE01A7">
            <w:pPr>
              <w:rPr>
                <w:lang w:val="kk-KZ"/>
              </w:rPr>
            </w:pPr>
            <w:r w:rsidRPr="00CD74D5">
              <w:rPr>
                <w:lang w:val="kk-KZ"/>
              </w:rPr>
              <w:t>Ткалич Е. В.,</w:t>
            </w:r>
          </w:p>
          <w:p w14:paraId="24145954" w14:textId="166B4371" w:rsidR="00DE01A7" w:rsidRPr="00CD74D5" w:rsidRDefault="00DE01A7" w:rsidP="00DE01A7">
            <w:pPr>
              <w:snapToGrid w:val="0"/>
              <w:jc w:val="both"/>
              <w:rPr>
                <w:lang w:val="kk-KZ"/>
              </w:rPr>
            </w:pPr>
          </w:p>
        </w:tc>
      </w:tr>
      <w:tr w:rsidR="00DE01A7" w:rsidRPr="00CD74D5" w14:paraId="46A8E57E" w14:textId="77777777" w:rsidTr="00B34054">
        <w:tblPrEx>
          <w:tblLook w:val="04A0" w:firstRow="1" w:lastRow="0" w:firstColumn="1" w:lastColumn="0" w:noHBand="0" w:noVBand="1"/>
        </w:tblPrEx>
        <w:tc>
          <w:tcPr>
            <w:tcW w:w="14600" w:type="dxa"/>
            <w:gridSpan w:val="6"/>
            <w:shd w:val="clear" w:color="auto" w:fill="auto"/>
          </w:tcPr>
          <w:p w14:paraId="78625FDA" w14:textId="77777777" w:rsidR="00DE01A7" w:rsidRPr="00CD74D5" w:rsidRDefault="00DE01A7" w:rsidP="00DE01A7">
            <w:pPr>
              <w:snapToGrid w:val="0"/>
              <w:jc w:val="center"/>
              <w:rPr>
                <w:b/>
                <w:lang w:val="kk-KZ"/>
              </w:rPr>
            </w:pPr>
            <w:r w:rsidRPr="00CD74D5">
              <w:rPr>
                <w:b/>
                <w:lang w:val="kk-KZ"/>
              </w:rPr>
              <w:lastRenderedPageBreak/>
              <w:t>Монографиялар және оқу, оқу</w:t>
            </w:r>
            <w:r w:rsidRPr="00CD74D5">
              <w:rPr>
                <w:lang w:val="kk-KZ"/>
              </w:rPr>
              <w:t>-</w:t>
            </w:r>
            <w:r w:rsidRPr="00CD74D5">
              <w:rPr>
                <w:b/>
                <w:lang w:val="kk-KZ"/>
              </w:rPr>
              <w:t xml:space="preserve">әдістемелік құралдар / </w:t>
            </w:r>
          </w:p>
          <w:p w14:paraId="71042268" w14:textId="77777777" w:rsidR="00DE01A7" w:rsidRPr="00CD74D5" w:rsidRDefault="00DE01A7" w:rsidP="00DE01A7">
            <w:pPr>
              <w:snapToGrid w:val="0"/>
              <w:jc w:val="center"/>
              <w:rPr>
                <w:b/>
              </w:rPr>
            </w:pPr>
            <w:r w:rsidRPr="00CD74D5">
              <w:rPr>
                <w:b/>
              </w:rPr>
              <w:t xml:space="preserve">Монографии и </w:t>
            </w:r>
            <w:r w:rsidRPr="00CD74D5">
              <w:rPr>
                <w:b/>
                <w:lang w:val="kk-KZ"/>
              </w:rPr>
              <w:t xml:space="preserve">учебные, </w:t>
            </w:r>
            <w:r w:rsidRPr="00CD74D5">
              <w:rPr>
                <w:b/>
              </w:rPr>
              <w:t>учебно-методические пособия</w:t>
            </w:r>
          </w:p>
        </w:tc>
      </w:tr>
      <w:tr w:rsidR="00DE01A7" w:rsidRPr="00CD74D5" w14:paraId="53A45323" w14:textId="77777777" w:rsidTr="00B3405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14:paraId="5878FA66" w14:textId="77777777" w:rsidR="00DE01A7" w:rsidRPr="00CD74D5" w:rsidRDefault="00DE01A7" w:rsidP="00DE01A7">
            <w:pPr>
              <w:jc w:val="both"/>
              <w:rPr>
                <w:lang w:val="kk-KZ"/>
              </w:rPr>
            </w:pPr>
            <w:r w:rsidRPr="00CD74D5">
              <w:rPr>
                <w:lang w:val="kk-KZ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42AFCE9" w14:textId="614BC119" w:rsidR="00DE01A7" w:rsidRPr="00CD74D5" w:rsidRDefault="00DE01A7" w:rsidP="00DE01A7">
            <w:pPr>
              <w:snapToGrid w:val="0"/>
              <w:jc w:val="both"/>
              <w:rPr>
                <w:lang w:val="kk-KZ"/>
              </w:rPr>
            </w:pPr>
            <w:r w:rsidRPr="00CD74D5">
              <w:rPr>
                <w:rFonts w:eastAsia="Calibri"/>
              </w:rPr>
              <w:t>Спектроскопия активированных Bi</w:t>
            </w:r>
            <w:r w:rsidRPr="00CD74D5">
              <w:rPr>
                <w:rFonts w:eastAsia="Calibri"/>
                <w:vertAlign w:val="superscript"/>
              </w:rPr>
              <w:t>3+</w:t>
            </w:r>
            <w:r w:rsidRPr="00CD74D5">
              <w:rPr>
                <w:rFonts w:eastAsia="Calibri"/>
              </w:rPr>
              <w:t xml:space="preserve"> ионами </w:t>
            </w:r>
            <w:proofErr w:type="spellStart"/>
            <w:r w:rsidRPr="00CD74D5">
              <w:rPr>
                <w:rFonts w:eastAsia="Calibri"/>
              </w:rPr>
              <w:t>ниобатов</w:t>
            </w:r>
            <w:proofErr w:type="spellEnd"/>
            <w:r w:rsidRPr="00CD74D5">
              <w:rPr>
                <w:rFonts w:eastAsia="Calibri"/>
              </w:rPr>
              <w:t xml:space="preserve"> лантаноидов</w:t>
            </w:r>
          </w:p>
        </w:tc>
        <w:tc>
          <w:tcPr>
            <w:tcW w:w="1701" w:type="dxa"/>
            <w:shd w:val="clear" w:color="auto" w:fill="auto"/>
          </w:tcPr>
          <w:p w14:paraId="70355906" w14:textId="323BBB78" w:rsidR="00DE01A7" w:rsidRPr="00CD74D5" w:rsidRDefault="00DE01A7" w:rsidP="00DE01A7">
            <w:pPr>
              <w:snapToGrid w:val="0"/>
              <w:jc w:val="center"/>
              <w:rPr>
                <w:lang w:val="kk-KZ"/>
              </w:rPr>
            </w:pPr>
            <w:r w:rsidRPr="00CD74D5">
              <w:rPr>
                <w:lang w:val="kk-KZ"/>
              </w:rPr>
              <w:t>печатный</w:t>
            </w:r>
          </w:p>
        </w:tc>
        <w:tc>
          <w:tcPr>
            <w:tcW w:w="3686" w:type="dxa"/>
            <w:shd w:val="clear" w:color="auto" w:fill="auto"/>
          </w:tcPr>
          <w:p w14:paraId="3893A6D6" w14:textId="77777777" w:rsidR="00DE01A7" w:rsidRPr="00CD74D5" w:rsidRDefault="00DE01A7" w:rsidP="00DE01A7">
            <w:pPr>
              <w:rPr>
                <w:lang w:val="kk-KZ"/>
              </w:rPr>
            </w:pPr>
            <w:r w:rsidRPr="00CD74D5">
              <w:rPr>
                <w:lang w:val="kk-KZ"/>
              </w:rPr>
              <w:t xml:space="preserve">Монография. – Павлодар: ППУ им.Ә.Маргулана, 2023. – 105 с. </w:t>
            </w:r>
          </w:p>
          <w:p w14:paraId="13743B15" w14:textId="77777777" w:rsidR="00DE01A7" w:rsidRPr="00CD74D5" w:rsidRDefault="00DE01A7" w:rsidP="00DE01A7">
            <w:pPr>
              <w:rPr>
                <w:lang w:val="en-US"/>
              </w:rPr>
            </w:pPr>
            <w:r w:rsidRPr="00CD74D5">
              <w:t>ISBN 978-601-267-</w:t>
            </w:r>
            <w:r w:rsidRPr="00CD74D5">
              <w:rPr>
                <w:lang w:val="en-US"/>
              </w:rPr>
              <w:t>74</w:t>
            </w:r>
            <w:r w:rsidRPr="00CD74D5">
              <w:t>3-0</w:t>
            </w:r>
          </w:p>
          <w:p w14:paraId="5FFB71C4" w14:textId="4A32AC76" w:rsidR="00DE01A7" w:rsidRPr="00CD74D5" w:rsidRDefault="00DE01A7" w:rsidP="00DE01A7">
            <w:pPr>
              <w:ind w:left="53" w:hanging="17"/>
              <w:jc w:val="both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C486523" w14:textId="52FA8AB3" w:rsidR="00DE01A7" w:rsidRPr="00CD74D5" w:rsidRDefault="00DE01A7" w:rsidP="00DE01A7">
            <w:pPr>
              <w:snapToGrid w:val="0"/>
              <w:jc w:val="center"/>
            </w:pPr>
            <w:r w:rsidRPr="00CD74D5">
              <w:rPr>
                <w:lang w:val="kk-KZ"/>
              </w:rPr>
              <w:t>6,5</w:t>
            </w:r>
            <w:r w:rsidRPr="00CD74D5">
              <w:rPr>
                <w:lang w:val="en-US"/>
              </w:rPr>
              <w:t xml:space="preserve"> </w:t>
            </w:r>
            <w:r w:rsidRPr="00CD74D5">
              <w:rPr>
                <w:lang w:val="kk-KZ"/>
              </w:rPr>
              <w:t>п</w:t>
            </w:r>
            <w:r w:rsidRPr="00CD74D5">
              <w:t>.л.</w:t>
            </w:r>
          </w:p>
        </w:tc>
        <w:tc>
          <w:tcPr>
            <w:tcW w:w="3118" w:type="dxa"/>
            <w:shd w:val="clear" w:color="auto" w:fill="auto"/>
          </w:tcPr>
          <w:p w14:paraId="105CD000" w14:textId="674409AC" w:rsidR="00DE01A7" w:rsidRPr="00CD74D5" w:rsidRDefault="00DE01A7" w:rsidP="00DE01A7">
            <w:pPr>
              <w:snapToGrid w:val="0"/>
              <w:jc w:val="center"/>
              <w:rPr>
                <w:lang w:val="kk-KZ"/>
              </w:rPr>
            </w:pPr>
            <w:r w:rsidRPr="00CD74D5">
              <w:rPr>
                <w:lang w:val="kk-KZ"/>
              </w:rPr>
              <w:t>-</w:t>
            </w:r>
          </w:p>
        </w:tc>
      </w:tr>
      <w:tr w:rsidR="00DE01A7" w:rsidRPr="00CD74D5" w14:paraId="60CE00F0" w14:textId="77777777" w:rsidTr="00B3405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14:paraId="48BC3CF0" w14:textId="6E027675" w:rsidR="00DE01A7" w:rsidRPr="00CD74D5" w:rsidRDefault="00DE01A7" w:rsidP="00DE01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787AB034" w14:textId="1B3D0B19" w:rsidR="00DE01A7" w:rsidRPr="00CD74D5" w:rsidRDefault="00DE01A7" w:rsidP="00DE01A7">
            <w:pPr>
              <w:snapToGrid w:val="0"/>
              <w:jc w:val="both"/>
              <w:rPr>
                <w:rFonts w:eastAsia="Calibri"/>
              </w:rPr>
            </w:pPr>
            <w:r w:rsidRPr="00CD74D5">
              <w:rPr>
                <w:rFonts w:eastAsia="Calibri"/>
              </w:rPr>
              <w:t xml:space="preserve">Оптика. </w:t>
            </w:r>
            <w:proofErr w:type="spellStart"/>
            <w:r w:rsidRPr="00CD74D5">
              <w:rPr>
                <w:rFonts w:eastAsia="Calibri"/>
              </w:rPr>
              <w:t>Сәулеленудің</w:t>
            </w:r>
            <w:proofErr w:type="spellEnd"/>
            <w:r w:rsidRPr="00CD74D5">
              <w:rPr>
                <w:rFonts w:eastAsia="Calibri"/>
              </w:rPr>
              <w:t xml:space="preserve"> </w:t>
            </w:r>
            <w:proofErr w:type="spellStart"/>
            <w:r w:rsidRPr="00CD74D5">
              <w:rPr>
                <w:rFonts w:eastAsia="Calibri"/>
              </w:rPr>
              <w:t>кванттық</w:t>
            </w:r>
            <w:proofErr w:type="spellEnd"/>
            <w:r w:rsidRPr="00CD74D5">
              <w:rPr>
                <w:rFonts w:eastAsia="Calibri"/>
              </w:rPr>
              <w:t xml:space="preserve"> </w:t>
            </w:r>
            <w:proofErr w:type="spellStart"/>
            <w:r w:rsidRPr="00CD74D5">
              <w:rPr>
                <w:rFonts w:eastAsia="Calibri"/>
              </w:rPr>
              <w:t>табиғаты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5C6C61C" w14:textId="0FDF8F15" w:rsidR="00DE01A7" w:rsidRPr="00CD74D5" w:rsidRDefault="00DE01A7" w:rsidP="00DE01A7">
            <w:pPr>
              <w:snapToGrid w:val="0"/>
              <w:jc w:val="center"/>
              <w:rPr>
                <w:lang w:val="kk-KZ"/>
              </w:rPr>
            </w:pPr>
            <w:r w:rsidRPr="00CD74D5">
              <w:rPr>
                <w:lang w:val="kk-KZ"/>
              </w:rPr>
              <w:t>печатный</w:t>
            </w:r>
          </w:p>
        </w:tc>
        <w:tc>
          <w:tcPr>
            <w:tcW w:w="3686" w:type="dxa"/>
            <w:shd w:val="clear" w:color="auto" w:fill="auto"/>
          </w:tcPr>
          <w:p w14:paraId="0E80D9AC" w14:textId="77777777" w:rsidR="00DE01A7" w:rsidRPr="00CD74D5" w:rsidRDefault="00DE01A7" w:rsidP="00DE01A7">
            <w:pPr>
              <w:rPr>
                <w:lang w:val="kk-KZ"/>
              </w:rPr>
            </w:pPr>
            <w:r w:rsidRPr="00CD74D5">
              <w:rPr>
                <w:lang w:val="kk-KZ"/>
              </w:rPr>
              <w:t>Оқу құралы. – Павлодар:</w:t>
            </w:r>
            <w:r w:rsidRPr="00CD74D5">
              <w:t>ППУ</w:t>
            </w:r>
            <w:r w:rsidRPr="00CD74D5">
              <w:rPr>
                <w:lang w:val="kk-KZ"/>
              </w:rPr>
              <w:t xml:space="preserve">, 2023 – 100 б. </w:t>
            </w:r>
          </w:p>
          <w:p w14:paraId="05AAE689" w14:textId="002B4214" w:rsidR="00DE01A7" w:rsidRPr="00CD74D5" w:rsidRDefault="00DE01A7" w:rsidP="00DE01A7">
            <w:pPr>
              <w:rPr>
                <w:lang w:val="kk-KZ"/>
              </w:rPr>
            </w:pPr>
            <w:r w:rsidRPr="00CD74D5">
              <w:rPr>
                <w:lang w:val="kk-KZ"/>
              </w:rPr>
              <w:t>ISBN 978-601-267-692-1</w:t>
            </w:r>
          </w:p>
        </w:tc>
        <w:tc>
          <w:tcPr>
            <w:tcW w:w="1701" w:type="dxa"/>
            <w:shd w:val="clear" w:color="auto" w:fill="auto"/>
          </w:tcPr>
          <w:p w14:paraId="085AB864" w14:textId="16929B49" w:rsidR="00DE01A7" w:rsidRPr="00CD74D5" w:rsidRDefault="00DE01A7" w:rsidP="00DE01A7">
            <w:pPr>
              <w:snapToGrid w:val="0"/>
              <w:jc w:val="center"/>
              <w:rPr>
                <w:lang w:val="kk-KZ"/>
              </w:rPr>
            </w:pPr>
            <w:r w:rsidRPr="00CD74D5">
              <w:rPr>
                <w:lang w:val="kk-KZ"/>
              </w:rPr>
              <w:t>6,2</w:t>
            </w:r>
          </w:p>
        </w:tc>
        <w:tc>
          <w:tcPr>
            <w:tcW w:w="3118" w:type="dxa"/>
            <w:shd w:val="clear" w:color="auto" w:fill="auto"/>
          </w:tcPr>
          <w:p w14:paraId="115C04D5" w14:textId="77777777" w:rsidR="00DE01A7" w:rsidRPr="00CD74D5" w:rsidRDefault="00DE01A7" w:rsidP="00DE01A7">
            <w:pPr>
              <w:rPr>
                <w:lang w:val="kk-KZ"/>
              </w:rPr>
            </w:pPr>
            <w:r w:rsidRPr="00CD74D5">
              <w:rPr>
                <w:lang w:val="kk-KZ"/>
              </w:rPr>
              <w:t>Жунусова Р.А.</w:t>
            </w:r>
          </w:p>
          <w:p w14:paraId="1B6084A9" w14:textId="123221E6" w:rsidR="00DE01A7" w:rsidRPr="00CD74D5" w:rsidRDefault="00DE01A7" w:rsidP="00DE01A7">
            <w:pPr>
              <w:snapToGrid w:val="0"/>
              <w:jc w:val="both"/>
              <w:rPr>
                <w:lang w:val="kk-KZ"/>
              </w:rPr>
            </w:pPr>
            <w:proofErr w:type="spellStart"/>
            <w:r w:rsidRPr="00CD74D5">
              <w:rPr>
                <w:rFonts w:eastAsia="Calibri"/>
              </w:rPr>
              <w:t>Сейтханова</w:t>
            </w:r>
            <w:proofErr w:type="spellEnd"/>
            <w:r w:rsidRPr="00CD74D5">
              <w:rPr>
                <w:rFonts w:eastAsia="Calibri"/>
              </w:rPr>
              <w:t xml:space="preserve"> А.К.</w:t>
            </w:r>
          </w:p>
        </w:tc>
      </w:tr>
      <w:tr w:rsidR="00DE01A7" w:rsidRPr="00CD74D5" w14:paraId="788E1B71" w14:textId="77777777" w:rsidTr="00B34054">
        <w:tblPrEx>
          <w:tblLook w:val="04A0" w:firstRow="1" w:lastRow="0" w:firstColumn="1" w:lastColumn="0" w:noHBand="0" w:noVBand="1"/>
        </w:tblPrEx>
        <w:tc>
          <w:tcPr>
            <w:tcW w:w="14600" w:type="dxa"/>
            <w:gridSpan w:val="6"/>
            <w:shd w:val="clear" w:color="auto" w:fill="auto"/>
          </w:tcPr>
          <w:p w14:paraId="0D61B5F4" w14:textId="6643C1C3" w:rsidR="00DE01A7" w:rsidRPr="00CD74D5" w:rsidRDefault="00DE01A7" w:rsidP="00DE01A7">
            <w:pPr>
              <w:snapToGrid w:val="0"/>
              <w:jc w:val="center"/>
              <w:rPr>
                <w:lang w:val="kk-KZ"/>
              </w:rPr>
            </w:pPr>
            <w:r w:rsidRPr="00CD74D5">
              <w:rPr>
                <w:b/>
                <w:lang w:val="kk-KZ"/>
              </w:rPr>
              <w:t>Патенты, авторские свидетельства</w:t>
            </w:r>
          </w:p>
        </w:tc>
      </w:tr>
      <w:tr w:rsidR="00DE01A7" w:rsidRPr="008A4420" w14:paraId="733EFC27" w14:textId="77777777" w:rsidTr="00B3405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14:paraId="550AFD52" w14:textId="52542F57" w:rsidR="00DE01A7" w:rsidRPr="00CD74D5" w:rsidRDefault="00DE01A7" w:rsidP="00DE01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59051A8" w14:textId="34BCDB7F" w:rsidR="00DE01A7" w:rsidRPr="00CD74D5" w:rsidRDefault="00DE01A7" w:rsidP="00DE01A7">
            <w:r w:rsidRPr="00CD74D5">
              <w:t>«</w:t>
            </w:r>
            <w:proofErr w:type="spellStart"/>
            <w:r w:rsidRPr="00CD74D5">
              <w:t>Физикалық</w:t>
            </w:r>
            <w:proofErr w:type="spellEnd"/>
            <w:r w:rsidRPr="00CD74D5">
              <w:t xml:space="preserve"> химия» </w:t>
            </w:r>
            <w:proofErr w:type="spellStart"/>
            <w:r w:rsidRPr="00CD74D5">
              <w:t>пәнінен</w:t>
            </w:r>
            <w:proofErr w:type="spellEnd"/>
            <w:r w:rsidRPr="00CD74D5">
              <w:t xml:space="preserve"> </w:t>
            </w:r>
            <w:proofErr w:type="spellStart"/>
            <w:r w:rsidRPr="00CD74D5">
              <w:t>электронды</w:t>
            </w:r>
            <w:proofErr w:type="spellEnd"/>
            <w:r w:rsidRPr="00CD74D5">
              <w:t xml:space="preserve"> </w:t>
            </w:r>
            <w:proofErr w:type="spellStart"/>
            <w:r w:rsidRPr="00CD74D5">
              <w:t>оқулық</w:t>
            </w:r>
            <w:proofErr w:type="spellEnd"/>
          </w:p>
          <w:p w14:paraId="21A50EF4" w14:textId="77777777" w:rsidR="00DE01A7" w:rsidRPr="00CD74D5" w:rsidRDefault="00DE01A7" w:rsidP="00DE01A7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543B6A26" w14:textId="1C9981CF" w:rsidR="00DE01A7" w:rsidRPr="00CD74D5" w:rsidRDefault="00DE01A7" w:rsidP="00DE01A7">
            <w:pPr>
              <w:snapToGrid w:val="0"/>
              <w:jc w:val="center"/>
              <w:rPr>
                <w:lang w:val="kk-KZ"/>
              </w:rPr>
            </w:pPr>
            <w:r w:rsidRPr="00CD74D5">
              <w:rPr>
                <w:lang w:val="kk-KZ"/>
              </w:rPr>
              <w:t>электронный</w:t>
            </w:r>
          </w:p>
        </w:tc>
        <w:tc>
          <w:tcPr>
            <w:tcW w:w="3686" w:type="dxa"/>
            <w:shd w:val="clear" w:color="auto" w:fill="auto"/>
          </w:tcPr>
          <w:p w14:paraId="4815ABA1" w14:textId="77777777" w:rsidR="00DE01A7" w:rsidRPr="00DD0FA3" w:rsidRDefault="00DE01A7" w:rsidP="00DE01A7">
            <w:r w:rsidRPr="00DD0FA3">
              <w:t>Вид объекта авторского права: программа для ЭВМ</w:t>
            </w:r>
          </w:p>
          <w:p w14:paraId="066426E6" w14:textId="73068E9F" w:rsidR="00DE01A7" w:rsidRPr="00DD0FA3" w:rsidRDefault="001750E2" w:rsidP="00DE01A7">
            <w:pPr>
              <w:rPr>
                <w:lang w:val="kk-KZ"/>
              </w:rPr>
            </w:pPr>
            <w:r>
              <w:t xml:space="preserve">Дата создания </w:t>
            </w:r>
            <w:proofErr w:type="gramStart"/>
            <w:r>
              <w:t>объекта:</w:t>
            </w:r>
            <w:r w:rsidR="00DE01A7" w:rsidRPr="00DD0FA3">
              <w:t>21.08.2023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4B34F908" w14:textId="792F314A" w:rsidR="00DE01A7" w:rsidRPr="00CD74D5" w:rsidRDefault="00DE01A7" w:rsidP="00DE01A7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14:paraId="4A427994" w14:textId="5B771B64" w:rsidR="00DE01A7" w:rsidRPr="00CD74D5" w:rsidRDefault="00DE01A7" w:rsidP="00DE01A7">
            <w:pPr>
              <w:snapToGrid w:val="0"/>
              <w:jc w:val="both"/>
              <w:rPr>
                <w:lang w:val="kk-KZ"/>
              </w:rPr>
            </w:pPr>
            <w:r w:rsidRPr="00CD74D5">
              <w:rPr>
                <w:lang w:val="kk-KZ"/>
              </w:rPr>
              <w:t>Баймуханов З.К., Баубекова Г.М., Аралбаева Г.М., Оралбекова Ж.О.</w:t>
            </w:r>
          </w:p>
        </w:tc>
      </w:tr>
      <w:tr w:rsidR="00DE01A7" w:rsidRPr="00CD74D5" w14:paraId="067D1505" w14:textId="77777777" w:rsidTr="00B34054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14:paraId="7025860A" w14:textId="02A8ED28" w:rsidR="00DE01A7" w:rsidRPr="00CD74D5" w:rsidRDefault="00DE01A7" w:rsidP="00DE01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6A94291D" w14:textId="658E56F3" w:rsidR="00DE01A7" w:rsidRPr="00CD74D5" w:rsidRDefault="00DE01A7" w:rsidP="00DE01A7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onsolas"/>
              </w:rPr>
              <w:t>«</w:t>
            </w:r>
            <w:r w:rsidRPr="00CD74D5">
              <w:rPr>
                <w:rFonts w:eastAsia="Consolas"/>
              </w:rPr>
              <w:t>Оптика</w:t>
            </w:r>
            <w:r>
              <w:rPr>
                <w:rFonts w:eastAsia="Consolas"/>
              </w:rPr>
              <w:t xml:space="preserve">» </w:t>
            </w:r>
            <w:proofErr w:type="spellStart"/>
            <w:r w:rsidRPr="00CD74D5">
              <w:t>пәнінен</w:t>
            </w:r>
            <w:proofErr w:type="spellEnd"/>
            <w:r w:rsidRPr="00CD74D5">
              <w:t xml:space="preserve"> </w:t>
            </w:r>
            <w:proofErr w:type="spellStart"/>
            <w:r w:rsidRPr="00CD74D5">
              <w:t>электронды</w:t>
            </w:r>
            <w:proofErr w:type="spellEnd"/>
            <w:r w:rsidRPr="00CD74D5">
              <w:t xml:space="preserve"> </w:t>
            </w:r>
            <w:proofErr w:type="spellStart"/>
            <w:r w:rsidRPr="00CD74D5">
              <w:t>оқулық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0FA2490" w14:textId="7C559E0C" w:rsidR="00DE01A7" w:rsidRPr="00CD74D5" w:rsidRDefault="00DE01A7" w:rsidP="00DE01A7">
            <w:pPr>
              <w:snapToGrid w:val="0"/>
              <w:jc w:val="center"/>
              <w:rPr>
                <w:lang w:val="kk-KZ"/>
              </w:rPr>
            </w:pPr>
            <w:r w:rsidRPr="00CD74D5">
              <w:rPr>
                <w:lang w:val="kk-KZ"/>
              </w:rPr>
              <w:t>электронный</w:t>
            </w:r>
          </w:p>
        </w:tc>
        <w:tc>
          <w:tcPr>
            <w:tcW w:w="3686" w:type="dxa"/>
            <w:shd w:val="clear" w:color="auto" w:fill="auto"/>
          </w:tcPr>
          <w:p w14:paraId="7B9D1FD4" w14:textId="77777777" w:rsidR="00DE01A7" w:rsidRPr="00DD0FA3" w:rsidRDefault="00DE01A7" w:rsidP="00DE01A7">
            <w:r w:rsidRPr="00DD0FA3">
              <w:t>Вид объекта авторского права: программа для ЭВМ</w:t>
            </w:r>
          </w:p>
          <w:p w14:paraId="275978CA" w14:textId="22A3836E" w:rsidR="00DE01A7" w:rsidRPr="00DD0FA3" w:rsidRDefault="00DE01A7" w:rsidP="00DE01A7">
            <w:pPr>
              <w:rPr>
                <w:lang w:val="kk-KZ"/>
              </w:rPr>
            </w:pPr>
            <w:r w:rsidRPr="00DD0FA3">
              <w:t xml:space="preserve">Дата создания </w:t>
            </w:r>
            <w:proofErr w:type="gramStart"/>
            <w:r w:rsidRPr="00DD0FA3">
              <w:t>объекта:13.06.2024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2E7B9402" w14:textId="2282D733" w:rsidR="00DE01A7" w:rsidRPr="00CD74D5" w:rsidRDefault="00DE01A7" w:rsidP="00DE01A7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14:paraId="4B450737" w14:textId="77777777" w:rsidR="00DE01A7" w:rsidRPr="00CD74D5" w:rsidRDefault="00DE01A7" w:rsidP="00DE01A7">
            <w:pPr>
              <w:rPr>
                <w:lang w:val="kk-KZ"/>
              </w:rPr>
            </w:pPr>
            <w:r w:rsidRPr="00CD74D5">
              <w:rPr>
                <w:lang w:val="kk-KZ"/>
              </w:rPr>
              <w:t>Жунусова Р.А.</w:t>
            </w:r>
          </w:p>
          <w:p w14:paraId="55E9D429" w14:textId="3232AF7C" w:rsidR="00DE01A7" w:rsidRPr="00CD74D5" w:rsidRDefault="00DE01A7" w:rsidP="00DE01A7">
            <w:pPr>
              <w:snapToGrid w:val="0"/>
              <w:jc w:val="both"/>
              <w:rPr>
                <w:lang w:val="kk-KZ"/>
              </w:rPr>
            </w:pPr>
            <w:proofErr w:type="spellStart"/>
            <w:r w:rsidRPr="00CD74D5">
              <w:rPr>
                <w:rFonts w:eastAsia="Calibri"/>
              </w:rPr>
              <w:t>Сейтханова</w:t>
            </w:r>
            <w:proofErr w:type="spellEnd"/>
            <w:r w:rsidRPr="00CD74D5">
              <w:rPr>
                <w:rFonts w:eastAsia="Calibri"/>
              </w:rPr>
              <w:t xml:space="preserve"> А.К.</w:t>
            </w:r>
          </w:p>
        </w:tc>
      </w:tr>
    </w:tbl>
    <w:p w14:paraId="621635F6" w14:textId="77777777" w:rsidR="00632650" w:rsidRPr="00CD74D5" w:rsidRDefault="00632650" w:rsidP="00632650">
      <w:pPr>
        <w:rPr>
          <w:b/>
        </w:rPr>
      </w:pPr>
    </w:p>
    <w:p w14:paraId="6064A465" w14:textId="0BEA3A2A" w:rsidR="00614DD3" w:rsidRPr="00CD74D5" w:rsidRDefault="00614DD3" w:rsidP="00A23119"/>
    <w:sectPr w:rsidR="00614DD3" w:rsidRPr="00CD74D5" w:rsidSect="00DF2394">
      <w:footerReference w:type="default" r:id="rId23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0A0CA" w14:textId="77777777" w:rsidR="000F514D" w:rsidRDefault="000F514D" w:rsidP="003C1FCB">
      <w:r>
        <w:separator/>
      </w:r>
    </w:p>
  </w:endnote>
  <w:endnote w:type="continuationSeparator" w:id="0">
    <w:p w14:paraId="647A9FE1" w14:textId="77777777" w:rsidR="000F514D" w:rsidRDefault="000F514D" w:rsidP="003C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KZ Times New Roman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71FF2" w14:textId="4FF4726B" w:rsidR="003C1FCB" w:rsidRDefault="003C1FCB">
    <w:pPr>
      <w:pStyle w:val="ac"/>
    </w:pPr>
    <w:r>
      <w:rPr>
        <w:b/>
      </w:rPr>
      <w:t xml:space="preserve">Соискатель ___________ Кисабекова А.А.      </w:t>
    </w:r>
    <w:r>
      <w:ptab w:relativeTo="margin" w:alignment="center" w:leader="none"/>
    </w:r>
    <w:r w:rsidRPr="00A23119">
      <w:rPr>
        <w:b/>
      </w:rPr>
      <w:t xml:space="preserve">Ученый секретарь ___________ </w:t>
    </w:r>
    <w:proofErr w:type="spellStart"/>
    <w:r>
      <w:rPr>
        <w:b/>
      </w:rPr>
      <w:t>Оспанова</w:t>
    </w:r>
    <w:proofErr w:type="spellEnd"/>
    <w:r>
      <w:rPr>
        <w:b/>
      </w:rPr>
      <w:t xml:space="preserve"> А.К.</w:t>
    </w:r>
    <w:r>
      <w:ptab w:relativeTo="margin" w:alignment="right" w:leader="none"/>
    </w:r>
    <w:r>
      <w:rPr>
        <w:b/>
      </w:rPr>
      <w:t>«____</w:t>
    </w:r>
    <w:r w:rsidRPr="00A23119">
      <w:rPr>
        <w:b/>
      </w:rPr>
      <w:t>» _________20</w:t>
    </w:r>
    <w:r>
      <w:rPr>
        <w:b/>
      </w:rPr>
      <w:t>__</w:t>
    </w:r>
    <w:r w:rsidRPr="00A23119">
      <w:rPr>
        <w:b/>
      </w:rPr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05E99" w14:textId="77777777" w:rsidR="000F514D" w:rsidRDefault="000F514D" w:rsidP="003C1FCB">
      <w:r>
        <w:separator/>
      </w:r>
    </w:p>
  </w:footnote>
  <w:footnote w:type="continuationSeparator" w:id="0">
    <w:p w14:paraId="302C19F7" w14:textId="77777777" w:rsidR="000F514D" w:rsidRDefault="000F514D" w:rsidP="003C1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A8"/>
    <w:rsid w:val="000111A8"/>
    <w:rsid w:val="00034998"/>
    <w:rsid w:val="00061A4A"/>
    <w:rsid w:val="00080A4F"/>
    <w:rsid w:val="000A2297"/>
    <w:rsid w:val="000C025B"/>
    <w:rsid w:val="000C5EBC"/>
    <w:rsid w:val="000D1494"/>
    <w:rsid w:val="000D4920"/>
    <w:rsid w:val="000E1722"/>
    <w:rsid w:val="000F514D"/>
    <w:rsid w:val="001030CE"/>
    <w:rsid w:val="00143B81"/>
    <w:rsid w:val="0016197F"/>
    <w:rsid w:val="001750E2"/>
    <w:rsid w:val="00181D45"/>
    <w:rsid w:val="0018244C"/>
    <w:rsid w:val="001A1C5F"/>
    <w:rsid w:val="001A6842"/>
    <w:rsid w:val="001A6D6B"/>
    <w:rsid w:val="001A7D90"/>
    <w:rsid w:val="001B3B15"/>
    <w:rsid w:val="001C1FAB"/>
    <w:rsid w:val="001D5B77"/>
    <w:rsid w:val="001E40FF"/>
    <w:rsid w:val="001E5982"/>
    <w:rsid w:val="001F3C15"/>
    <w:rsid w:val="00203168"/>
    <w:rsid w:val="00211727"/>
    <w:rsid w:val="002502CF"/>
    <w:rsid w:val="00254C7A"/>
    <w:rsid w:val="00260470"/>
    <w:rsid w:val="00297868"/>
    <w:rsid w:val="002E0795"/>
    <w:rsid w:val="002E3987"/>
    <w:rsid w:val="00305E61"/>
    <w:rsid w:val="003228BC"/>
    <w:rsid w:val="00343DC8"/>
    <w:rsid w:val="00355FC2"/>
    <w:rsid w:val="00363D1E"/>
    <w:rsid w:val="00364803"/>
    <w:rsid w:val="00384BE5"/>
    <w:rsid w:val="003A6ABA"/>
    <w:rsid w:val="003C1FCB"/>
    <w:rsid w:val="00403A9C"/>
    <w:rsid w:val="00424409"/>
    <w:rsid w:val="00437205"/>
    <w:rsid w:val="00450D41"/>
    <w:rsid w:val="00453353"/>
    <w:rsid w:val="00460965"/>
    <w:rsid w:val="00462BAC"/>
    <w:rsid w:val="0046554C"/>
    <w:rsid w:val="004922E3"/>
    <w:rsid w:val="004933BE"/>
    <w:rsid w:val="004B2F5D"/>
    <w:rsid w:val="004C2F8F"/>
    <w:rsid w:val="004C3241"/>
    <w:rsid w:val="004D3203"/>
    <w:rsid w:val="004D7CA2"/>
    <w:rsid w:val="004E3BFF"/>
    <w:rsid w:val="004E4529"/>
    <w:rsid w:val="004F75B9"/>
    <w:rsid w:val="005033A8"/>
    <w:rsid w:val="00510909"/>
    <w:rsid w:val="00541786"/>
    <w:rsid w:val="0057190B"/>
    <w:rsid w:val="005C382C"/>
    <w:rsid w:val="005C42C0"/>
    <w:rsid w:val="005E655B"/>
    <w:rsid w:val="00602DF8"/>
    <w:rsid w:val="006071A1"/>
    <w:rsid w:val="00614DD3"/>
    <w:rsid w:val="00632362"/>
    <w:rsid w:val="00632650"/>
    <w:rsid w:val="00643AA4"/>
    <w:rsid w:val="00660496"/>
    <w:rsid w:val="00660683"/>
    <w:rsid w:val="006A63DC"/>
    <w:rsid w:val="006B3EC2"/>
    <w:rsid w:val="006D5146"/>
    <w:rsid w:val="006D7911"/>
    <w:rsid w:val="006E0BC3"/>
    <w:rsid w:val="007027E2"/>
    <w:rsid w:val="007461D0"/>
    <w:rsid w:val="007462A9"/>
    <w:rsid w:val="00753C54"/>
    <w:rsid w:val="0076440E"/>
    <w:rsid w:val="00766FF7"/>
    <w:rsid w:val="00794ECF"/>
    <w:rsid w:val="007D5736"/>
    <w:rsid w:val="007F49D3"/>
    <w:rsid w:val="0081370A"/>
    <w:rsid w:val="00816366"/>
    <w:rsid w:val="008277A9"/>
    <w:rsid w:val="008308BD"/>
    <w:rsid w:val="008607CF"/>
    <w:rsid w:val="00874E1B"/>
    <w:rsid w:val="008A4420"/>
    <w:rsid w:val="008B2A21"/>
    <w:rsid w:val="008D1AFF"/>
    <w:rsid w:val="00901DAD"/>
    <w:rsid w:val="0090621D"/>
    <w:rsid w:val="00925FF6"/>
    <w:rsid w:val="00944513"/>
    <w:rsid w:val="0094540D"/>
    <w:rsid w:val="00945971"/>
    <w:rsid w:val="00953F20"/>
    <w:rsid w:val="0098423B"/>
    <w:rsid w:val="009864A0"/>
    <w:rsid w:val="009A0DE8"/>
    <w:rsid w:val="009B46B6"/>
    <w:rsid w:val="009B658F"/>
    <w:rsid w:val="009D500F"/>
    <w:rsid w:val="009F5BC8"/>
    <w:rsid w:val="009F6FD7"/>
    <w:rsid w:val="009F78D4"/>
    <w:rsid w:val="00A048CA"/>
    <w:rsid w:val="00A15014"/>
    <w:rsid w:val="00A20037"/>
    <w:rsid w:val="00A23119"/>
    <w:rsid w:val="00A23AB5"/>
    <w:rsid w:val="00A33DEA"/>
    <w:rsid w:val="00A3501C"/>
    <w:rsid w:val="00A81DDB"/>
    <w:rsid w:val="00A867A8"/>
    <w:rsid w:val="00A94F2F"/>
    <w:rsid w:val="00A975BF"/>
    <w:rsid w:val="00AA1B8C"/>
    <w:rsid w:val="00AA64E8"/>
    <w:rsid w:val="00AD68B8"/>
    <w:rsid w:val="00B158F1"/>
    <w:rsid w:val="00B34054"/>
    <w:rsid w:val="00B55B7F"/>
    <w:rsid w:val="00B71255"/>
    <w:rsid w:val="00B90D7E"/>
    <w:rsid w:val="00BC10F0"/>
    <w:rsid w:val="00BD3A75"/>
    <w:rsid w:val="00BF3AF5"/>
    <w:rsid w:val="00BF5E8E"/>
    <w:rsid w:val="00C306F7"/>
    <w:rsid w:val="00C3554E"/>
    <w:rsid w:val="00C36F54"/>
    <w:rsid w:val="00C420E2"/>
    <w:rsid w:val="00C52912"/>
    <w:rsid w:val="00C52AA6"/>
    <w:rsid w:val="00C83943"/>
    <w:rsid w:val="00C87EE9"/>
    <w:rsid w:val="00C9532D"/>
    <w:rsid w:val="00CB79F1"/>
    <w:rsid w:val="00CC359E"/>
    <w:rsid w:val="00CD2F5F"/>
    <w:rsid w:val="00CD74D5"/>
    <w:rsid w:val="00D11291"/>
    <w:rsid w:val="00D115DE"/>
    <w:rsid w:val="00D263FE"/>
    <w:rsid w:val="00D60300"/>
    <w:rsid w:val="00D60585"/>
    <w:rsid w:val="00D91914"/>
    <w:rsid w:val="00D96EF4"/>
    <w:rsid w:val="00DD0FA3"/>
    <w:rsid w:val="00DD3774"/>
    <w:rsid w:val="00DE01A7"/>
    <w:rsid w:val="00DF2394"/>
    <w:rsid w:val="00E06B6F"/>
    <w:rsid w:val="00E24DB9"/>
    <w:rsid w:val="00E30ABA"/>
    <w:rsid w:val="00E623C0"/>
    <w:rsid w:val="00E74014"/>
    <w:rsid w:val="00E772D6"/>
    <w:rsid w:val="00EA31D1"/>
    <w:rsid w:val="00EB3338"/>
    <w:rsid w:val="00EB694D"/>
    <w:rsid w:val="00EC5499"/>
    <w:rsid w:val="00EC761C"/>
    <w:rsid w:val="00EE11BC"/>
    <w:rsid w:val="00EE58C3"/>
    <w:rsid w:val="00F05ED4"/>
    <w:rsid w:val="00F1556A"/>
    <w:rsid w:val="00F254CD"/>
    <w:rsid w:val="00F37C9E"/>
    <w:rsid w:val="00F4426D"/>
    <w:rsid w:val="00F448DE"/>
    <w:rsid w:val="00F65B2B"/>
    <w:rsid w:val="00F72BB3"/>
    <w:rsid w:val="00F83379"/>
    <w:rsid w:val="00F93C07"/>
    <w:rsid w:val="00FA298E"/>
    <w:rsid w:val="00FD319B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8957"/>
  <w15:docId w15:val="{1F68E844-B40F-4182-B1D1-2DA51A42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499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7A8"/>
    <w:pPr>
      <w:keepNext/>
      <w:widowControl w:val="0"/>
      <w:numPr>
        <w:numId w:val="1"/>
      </w:numPr>
      <w:tabs>
        <w:tab w:val="left" w:pos="0"/>
      </w:tabs>
      <w:suppressAutoHyphens/>
      <w:spacing w:before="240" w:after="60"/>
      <w:outlineLvl w:val="0"/>
    </w:pPr>
    <w:rPr>
      <w:rFonts w:ascii="Arial" w:eastAsia="Andale Sans UI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867A8"/>
    <w:pPr>
      <w:keepNext/>
      <w:widowControl w:val="0"/>
      <w:numPr>
        <w:ilvl w:val="1"/>
        <w:numId w:val="1"/>
      </w:numPr>
      <w:tabs>
        <w:tab w:val="left" w:pos="0"/>
      </w:tabs>
      <w:suppressAutoHyphens/>
      <w:jc w:val="center"/>
      <w:outlineLvl w:val="1"/>
    </w:pPr>
    <w:rPr>
      <w:rFonts w:eastAsia="Andale Sans UI"/>
      <w:kern w:val="1"/>
    </w:rPr>
  </w:style>
  <w:style w:type="paragraph" w:styleId="5">
    <w:name w:val="heading 5"/>
    <w:basedOn w:val="a"/>
    <w:next w:val="a"/>
    <w:link w:val="50"/>
    <w:qFormat/>
    <w:rsid w:val="00A867A8"/>
    <w:pPr>
      <w:widowControl w:val="0"/>
      <w:numPr>
        <w:ilvl w:val="4"/>
        <w:numId w:val="1"/>
      </w:numPr>
      <w:tabs>
        <w:tab w:val="left" w:pos="0"/>
      </w:tabs>
      <w:suppressAutoHyphens/>
      <w:spacing w:before="240" w:after="60"/>
      <w:outlineLvl w:val="4"/>
    </w:pPr>
    <w:rPr>
      <w:rFonts w:eastAsia="Andale Sans UI"/>
      <w:b/>
      <w:bCs/>
      <w:i/>
      <w:i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7A8"/>
    <w:rPr>
      <w:rFonts w:ascii="Arial" w:eastAsia="Andale Sans UI" w:hAnsi="Arial"/>
      <w:b/>
      <w:bCs/>
      <w:kern w:val="1"/>
      <w:sz w:val="32"/>
      <w:szCs w:val="32"/>
    </w:rPr>
  </w:style>
  <w:style w:type="character" w:customStyle="1" w:styleId="20">
    <w:name w:val="Заголовок 2 Знак"/>
    <w:basedOn w:val="a0"/>
    <w:link w:val="2"/>
    <w:rsid w:val="00A867A8"/>
    <w:rPr>
      <w:rFonts w:eastAsia="Andale Sans UI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A867A8"/>
    <w:rPr>
      <w:rFonts w:eastAsia="Andale Sans UI"/>
      <w:b/>
      <w:bCs/>
      <w:i/>
      <w:iCs/>
      <w:kern w:val="1"/>
      <w:sz w:val="26"/>
      <w:szCs w:val="26"/>
    </w:rPr>
  </w:style>
  <w:style w:type="paragraph" w:styleId="a3">
    <w:name w:val="Title"/>
    <w:basedOn w:val="a"/>
    <w:link w:val="a4"/>
    <w:qFormat/>
    <w:rsid w:val="00A867A8"/>
    <w:pPr>
      <w:jc w:val="center"/>
    </w:pPr>
    <w:rPr>
      <w:rFonts w:ascii="KZ Times New Roman" w:hAnsi="KZ Times New Roman"/>
      <w:sz w:val="28"/>
      <w:lang w:val="kk-KZ"/>
    </w:rPr>
  </w:style>
  <w:style w:type="character" w:customStyle="1" w:styleId="a4">
    <w:name w:val="Название Знак"/>
    <w:basedOn w:val="a0"/>
    <w:link w:val="a3"/>
    <w:rsid w:val="00A867A8"/>
    <w:rPr>
      <w:rFonts w:ascii="KZ Times New Roman" w:eastAsia="Times New Roman" w:hAnsi="KZ Times New Roman"/>
      <w:szCs w:val="24"/>
      <w:lang w:val="kk-KZ" w:eastAsia="ru-RU"/>
    </w:rPr>
  </w:style>
  <w:style w:type="paragraph" w:customStyle="1" w:styleId="a5">
    <w:name w:val="Содержимое таблицы"/>
    <w:basedOn w:val="a"/>
    <w:rsid w:val="00A867A8"/>
    <w:pPr>
      <w:widowControl w:val="0"/>
      <w:suppressLineNumbers/>
      <w:suppressAutoHyphens/>
    </w:pPr>
    <w:rPr>
      <w:rFonts w:eastAsia="Andale Sans UI"/>
      <w:kern w:val="1"/>
    </w:rPr>
  </w:style>
  <w:style w:type="paragraph" w:styleId="a6">
    <w:name w:val="Body Text Indent"/>
    <w:basedOn w:val="a"/>
    <w:link w:val="a7"/>
    <w:rsid w:val="00A867A8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A867A8"/>
    <w:rPr>
      <w:rFonts w:eastAsia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867A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67A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lid-translation">
    <w:name w:val="tlid-translation"/>
    <w:basedOn w:val="a0"/>
    <w:rsid w:val="00384BE5"/>
  </w:style>
  <w:style w:type="paragraph" w:styleId="aa">
    <w:name w:val="header"/>
    <w:basedOn w:val="a"/>
    <w:link w:val="ab"/>
    <w:uiPriority w:val="99"/>
    <w:unhideWhenUsed/>
    <w:rsid w:val="003C1F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1FCB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C1F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C1FCB"/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B3E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3EC2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B3EC2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D115DE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676/1729-7885-2024-2-18-26" TargetMode="External"/><Relationship Id="rId13" Type="http://schemas.openxmlformats.org/officeDocument/2006/relationships/hyperlink" Target="https://doi.org/10.52676/1729-7885-2024-4-147-152" TargetMode="External"/><Relationship Id="rId18" Type="http://schemas.openxmlformats.org/officeDocument/2006/relationships/hyperlink" Target="https://doi.org/10.26577/RCPh.2023.v86.i3.0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48081/IQBM5764" TargetMode="External"/><Relationship Id="rId7" Type="http://schemas.openxmlformats.org/officeDocument/2006/relationships/hyperlink" Target="https://doi.org/10.52676/1729-7885-2024-2-11-17" TargetMode="External"/><Relationship Id="rId12" Type="http://schemas.openxmlformats.org/officeDocument/2006/relationships/hyperlink" Target="https://doi.org/10.52676/1729-7885-2024-4-54-59" TargetMode="External"/><Relationship Id="rId17" Type="http://schemas.openxmlformats.org/officeDocument/2006/relationships/hyperlink" Target="https://doi.org/10.32523/2616-6836-2021-136-3-45-5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48081/NUDV1388" TargetMode="External"/><Relationship Id="rId20" Type="http://schemas.openxmlformats.org/officeDocument/2006/relationships/hyperlink" Target="https://doi.org/10.48371/PEDS.2024.72.1.0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2523/2616-6836-2024-149-4-22-3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i.org/10.48081/FQMC8229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i.org/10.32523/2616-6836-2024-149-4-100-114" TargetMode="External"/><Relationship Id="rId19" Type="http://schemas.openxmlformats.org/officeDocument/2006/relationships/hyperlink" Target="https://doi.org/10.59941/2960-0642-2024-4-137-1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1489/2024ph3/51-60" TargetMode="External"/><Relationship Id="rId14" Type="http://schemas.openxmlformats.org/officeDocument/2006/relationships/hyperlink" Target="https://doi.org/10.48081/UYVL9716" TargetMode="External"/><Relationship Id="rId22" Type="http://schemas.openxmlformats.org/officeDocument/2006/relationships/hyperlink" Target="https://doi.org/10.48081/LQMC8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Смайлов Сейфулла Шай-Ахметович</dc:creator>
  <cp:keywords/>
  <dc:description/>
  <cp:lastModifiedBy>Кисабекова Асемгуль Агибаевна</cp:lastModifiedBy>
  <cp:revision>67</cp:revision>
  <cp:lastPrinted>2025-01-20T08:22:00Z</cp:lastPrinted>
  <dcterms:created xsi:type="dcterms:W3CDTF">2025-01-10T09:55:00Z</dcterms:created>
  <dcterms:modified xsi:type="dcterms:W3CDTF">2025-01-20T08:23:00Z</dcterms:modified>
</cp:coreProperties>
</file>